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311" w:rsidRPr="00D15311" w:rsidRDefault="00D15311" w:rsidP="00D15311">
      <w:pPr>
        <w:tabs>
          <w:tab w:val="left" w:pos="7797"/>
        </w:tabs>
        <w:jc w:val="center"/>
        <w:rPr>
          <w:i/>
          <w:color w:val="000000"/>
          <w:sz w:val="22"/>
          <w:szCs w:val="22"/>
        </w:rPr>
      </w:pPr>
      <w:r w:rsidRPr="00D15311">
        <w:rPr>
          <w:i/>
          <w:color w:val="000000"/>
          <w:sz w:val="22"/>
          <w:szCs w:val="22"/>
        </w:rPr>
        <w:t xml:space="preserve">1. melléklet a </w:t>
      </w:r>
      <w:r>
        <w:rPr>
          <w:i/>
          <w:color w:val="000000"/>
          <w:sz w:val="22"/>
          <w:szCs w:val="22"/>
        </w:rPr>
        <w:t>13/2018. (V. 30.)</w:t>
      </w:r>
      <w:r w:rsidRPr="00D15311">
        <w:rPr>
          <w:i/>
          <w:color w:val="000000"/>
          <w:sz w:val="22"/>
          <w:szCs w:val="22"/>
        </w:rPr>
        <w:t xml:space="preserve"> önkormányzati rendelethez</w:t>
      </w:r>
    </w:p>
    <w:p w:rsidR="00D15311" w:rsidRPr="00D15311" w:rsidRDefault="00D15311" w:rsidP="00D15311">
      <w:pPr>
        <w:jc w:val="center"/>
        <w:rPr>
          <w:i/>
          <w:color w:val="000000"/>
          <w:sz w:val="22"/>
          <w:szCs w:val="22"/>
        </w:rPr>
      </w:pPr>
    </w:p>
    <w:p w:rsidR="00D15311" w:rsidRPr="00D15311" w:rsidRDefault="00D15311" w:rsidP="00D15311">
      <w:pPr>
        <w:jc w:val="center"/>
        <w:rPr>
          <w:i/>
          <w:color w:val="000000"/>
          <w:sz w:val="20"/>
          <w:szCs w:val="20"/>
        </w:rPr>
      </w:pPr>
      <w:r w:rsidRPr="00D15311">
        <w:rPr>
          <w:i/>
          <w:color w:val="000000"/>
          <w:sz w:val="20"/>
          <w:szCs w:val="20"/>
        </w:rPr>
        <w:t>„1. melléklet a 23/2009. (V. 28.) önkormányzati rendelethez</w:t>
      </w:r>
    </w:p>
    <w:p w:rsidR="00D15311" w:rsidRPr="00D15311" w:rsidRDefault="00D15311" w:rsidP="00D15311">
      <w:pPr>
        <w:spacing w:before="120" w:after="12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D15311">
        <w:rPr>
          <w:rFonts w:eastAsia="Calibri"/>
          <w:b/>
          <w:sz w:val="22"/>
          <w:szCs w:val="22"/>
          <w:lang w:eastAsia="en-US"/>
        </w:rPr>
        <w:t>AZ ÖNKORMÁNYZATI BÉRLAKÁSOK JEGYZÉKE</w:t>
      </w:r>
    </w:p>
    <w:tbl>
      <w:tblPr>
        <w:tblW w:w="103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3312"/>
        <w:gridCol w:w="1474"/>
        <w:gridCol w:w="767"/>
        <w:gridCol w:w="1984"/>
        <w:gridCol w:w="870"/>
        <w:gridCol w:w="992"/>
        <w:gridCol w:w="426"/>
      </w:tblGrid>
      <w:tr w:rsidR="00D15311" w:rsidRPr="00D15311" w:rsidTr="008B17DC">
        <w:trPr>
          <w:trHeight w:val="596"/>
          <w:jc w:val="center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15311">
              <w:rPr>
                <w:b/>
                <w:bCs/>
                <w:sz w:val="20"/>
                <w:szCs w:val="20"/>
              </w:rPr>
              <w:t>ssz</w:t>
            </w:r>
            <w:proofErr w:type="spellEnd"/>
            <w:r w:rsidRPr="00D1531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1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ingatlan címe</w:t>
            </w:r>
          </w:p>
        </w:tc>
        <w:tc>
          <w:tcPr>
            <w:tcW w:w="14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tbl>
            <w:tblPr>
              <w:tblW w:w="11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40"/>
            </w:tblGrid>
            <w:tr w:rsidR="00D15311" w:rsidRPr="00D15311" w:rsidTr="008B17DC">
              <w:trPr>
                <w:trHeight w:val="300"/>
              </w:trPr>
              <w:tc>
                <w:tcPr>
                  <w:tcW w:w="1140" w:type="dxa"/>
                  <w:vMerge w:val="restart"/>
                  <w:shd w:val="clear" w:color="auto" w:fill="auto"/>
                  <w:vAlign w:val="center"/>
                  <w:hideMark/>
                </w:tcPr>
                <w:p w:rsidR="00D15311" w:rsidRPr="00D15311" w:rsidRDefault="00D15311" w:rsidP="008B17DC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15311">
                    <w:rPr>
                      <w:b/>
                      <w:bCs/>
                      <w:sz w:val="20"/>
                      <w:szCs w:val="20"/>
                    </w:rPr>
                    <w:t>hrsz.</w:t>
                  </w:r>
                </w:p>
              </w:tc>
            </w:tr>
            <w:tr w:rsidR="00D15311" w:rsidRPr="00D15311" w:rsidTr="008B17DC">
              <w:trPr>
                <w:trHeight w:val="375"/>
              </w:trPr>
              <w:tc>
                <w:tcPr>
                  <w:tcW w:w="1140" w:type="dxa"/>
                  <w:vMerge/>
                  <w:vAlign w:val="center"/>
                  <w:hideMark/>
                </w:tcPr>
                <w:p w:rsidR="00D15311" w:rsidRPr="00D15311" w:rsidRDefault="00D15311" w:rsidP="008B17DC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lakás típusa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komfort fokozat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szoba-szám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terület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Akácos u. 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4518/53/A/2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Akácos u. 22.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4518/55/A/2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Batthyány u. 4.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108/A/5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Bem u. 3.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2151/A/5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Bem u. 3.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2151/A/6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Béke tér 1.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2965/A/3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Béke tér 1.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2965/A/7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Béke tér 1. fsz. 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2965/A/12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Csengeri u. 1. B/2.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4547/A/6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Csengeri u. 1. B/3.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4547/A/7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Csengeri szél 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4518/44/A/1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Damjanich u. 8. A </w:t>
            </w:r>
            <w:proofErr w:type="spellStart"/>
            <w:r w:rsidRPr="00D15311">
              <w:rPr>
                <w:sz w:val="20"/>
                <w:szCs w:val="20"/>
              </w:rPr>
              <w:t>lh</w:t>
            </w:r>
            <w:proofErr w:type="spellEnd"/>
            <w:r w:rsidRPr="00D15311">
              <w:rPr>
                <w:sz w:val="20"/>
                <w:szCs w:val="20"/>
              </w:rPr>
              <w:t>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310/4/A/1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Damjanich u. 8. A </w:t>
            </w:r>
            <w:proofErr w:type="spellStart"/>
            <w:r w:rsidRPr="00D15311">
              <w:rPr>
                <w:sz w:val="20"/>
                <w:szCs w:val="20"/>
              </w:rPr>
              <w:t>lh</w:t>
            </w:r>
            <w:proofErr w:type="gramStart"/>
            <w:r w:rsidRPr="00D15311">
              <w:rPr>
                <w:sz w:val="20"/>
                <w:szCs w:val="20"/>
              </w:rPr>
              <w:t>.III</w:t>
            </w:r>
            <w:proofErr w:type="spellEnd"/>
            <w:proofErr w:type="gramEnd"/>
            <w:r w:rsidRPr="00D15311">
              <w:rPr>
                <w:sz w:val="20"/>
                <w:szCs w:val="20"/>
              </w:rPr>
              <w:t>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310/4/A/25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Damjanich u. 8. B </w:t>
            </w:r>
            <w:proofErr w:type="spellStart"/>
            <w:r w:rsidRPr="00D15311">
              <w:rPr>
                <w:sz w:val="20"/>
                <w:szCs w:val="20"/>
              </w:rPr>
              <w:t>lh</w:t>
            </w:r>
            <w:proofErr w:type="gramStart"/>
            <w:r w:rsidRPr="00D15311">
              <w:rPr>
                <w:sz w:val="20"/>
                <w:szCs w:val="20"/>
              </w:rPr>
              <w:t>.III</w:t>
            </w:r>
            <w:proofErr w:type="spellEnd"/>
            <w:proofErr w:type="gramEnd"/>
            <w:r w:rsidRPr="00D15311">
              <w:rPr>
                <w:sz w:val="20"/>
                <w:szCs w:val="20"/>
              </w:rPr>
              <w:t>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310/4/A/29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Damjanich u. 17-19.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320/A/1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Damjanich u. 17-19.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320/A/2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Damjanich u. 17-19.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320/A/3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Damjanich u. 17-19. I/1.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320/A/4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Damjanich u. 17-19. I/2.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320/A/5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Damjanich u. 17-19. I/3.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320/A/6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Damjanich u. 17-19. II/1.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320/A/7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Damjanich u. 17-19. II/2.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320/A/8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Damjanich u. 17-19. II/3.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320/A/9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7. 5/3.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943/A/23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7. 5/4.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943/A/24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7. 6/4.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943/A/29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7. 6/5.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943/A/30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7. 7/4.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943/A/34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7. 9/3.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943/A/43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9. 3/</w:t>
            </w:r>
            <w:proofErr w:type="spellStart"/>
            <w:r w:rsidRPr="00D15311">
              <w:rPr>
                <w:sz w:val="20"/>
                <w:szCs w:val="20"/>
              </w:rPr>
              <w:t>3</w:t>
            </w:r>
            <w:proofErr w:type="spellEnd"/>
            <w:r w:rsidRPr="00D15311">
              <w:rPr>
                <w:sz w:val="20"/>
                <w:szCs w:val="20"/>
              </w:rPr>
              <w:t>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944/A/13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9. 4/1.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944/A/16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9. 7/1.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944/A/31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5311">
              <w:rPr>
                <w:b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Jászberényi út 9. 8/1.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b/>
                <w:sz w:val="20"/>
                <w:szCs w:val="20"/>
                <w:lang w:eastAsia="en-US"/>
              </w:rPr>
              <w:t>944/A/36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311" w:rsidRPr="00D15311" w:rsidRDefault="00D15311" w:rsidP="008B17DC">
            <w:pPr>
              <w:jc w:val="right"/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rPr>
                <w:b/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9. 8/2.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944/A/37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9. 8/5.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944/A/40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9. 9/2.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944/A/42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11. 1/4.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945/A/4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11. 3/2.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945/A/12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11. 3/</w:t>
            </w:r>
            <w:proofErr w:type="spellStart"/>
            <w:r w:rsidRPr="00D15311">
              <w:rPr>
                <w:sz w:val="20"/>
                <w:szCs w:val="20"/>
              </w:rPr>
              <w:t>3</w:t>
            </w:r>
            <w:proofErr w:type="spellEnd"/>
            <w:r w:rsidRPr="00D15311">
              <w:rPr>
                <w:sz w:val="20"/>
                <w:szCs w:val="20"/>
              </w:rPr>
              <w:t>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945/A/13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11. 5/1.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945/A/21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11. 10/4.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945/A/59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11. 10/5.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945/A/50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13. 4/14.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954/A/44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19.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946/A/37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19. 2/7.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946/A/32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21. 3/12.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946/A/27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Juhász Gyula u. 19.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2525/A/1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Juhász Gyula u. 19.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2525/A/2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Juhász Gyula u. 19.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2525/A/4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Juhász Gyula u. 19.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2525/A/5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Juhász Gyula u. 19.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2525/A/6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Kossuth F. u. 4. félem.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221/3/A/2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7-9. </w:t>
            </w:r>
            <w:proofErr w:type="spellStart"/>
            <w:r w:rsidRPr="00D15311">
              <w:rPr>
                <w:sz w:val="20"/>
                <w:szCs w:val="20"/>
              </w:rPr>
              <w:t>C.lh</w:t>
            </w:r>
            <w:proofErr w:type="spellEnd"/>
            <w:r w:rsidRPr="00D15311">
              <w:rPr>
                <w:sz w:val="20"/>
                <w:szCs w:val="20"/>
              </w:rPr>
              <w:t>. 1/4.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164/4/A/23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20.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3/11.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2637/8/A/11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20.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3/12.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2637/8/A/12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40.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939/A/1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40.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4/11.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939/A/26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40.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4/13.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939/A/24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40. </w:t>
            </w:r>
            <w:proofErr w:type="spellStart"/>
            <w:r w:rsidRPr="00D15311">
              <w:rPr>
                <w:sz w:val="20"/>
                <w:szCs w:val="20"/>
              </w:rPr>
              <w:t>III.lh</w:t>
            </w:r>
            <w:proofErr w:type="spellEnd"/>
            <w:r w:rsidRPr="00D15311">
              <w:rPr>
                <w:sz w:val="20"/>
                <w:szCs w:val="20"/>
              </w:rPr>
              <w:t>. 4/13.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939/A/39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963/8/A/3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3/8.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963/8/A/8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5311">
              <w:rPr>
                <w:b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b/>
                <w:sz w:val="20"/>
                <w:szCs w:val="20"/>
              </w:rPr>
              <w:t>I.lh</w:t>
            </w:r>
            <w:proofErr w:type="spellEnd"/>
            <w:r w:rsidRPr="00D15311">
              <w:rPr>
                <w:b/>
                <w:sz w:val="20"/>
                <w:szCs w:val="20"/>
              </w:rPr>
              <w:t>. 4/11.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b/>
                <w:sz w:val="20"/>
                <w:szCs w:val="20"/>
                <w:lang w:eastAsia="en-US"/>
              </w:rPr>
              <w:t>963/8/A/11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311" w:rsidRPr="00D15311" w:rsidRDefault="00D15311" w:rsidP="008B17DC">
            <w:pPr>
              <w:jc w:val="right"/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m</w:t>
            </w:r>
            <w:r w:rsidRPr="00D15311">
              <w:rPr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4/12.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963/8/A/12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6/17.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963/8/A/17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8/23.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963/8/A/23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9/26.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963/8/A/26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10/28.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963/8/A/28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10/30.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963/8/A/30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963/8/A/33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3/8.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963/8/A/38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4/12.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963/8/A/42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5/13.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963/8/A/43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6/18.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963/8/A/48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7/20.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963/8/A/50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9/25.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963/8/A/55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9/26.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963/8/A/56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963/9/A/3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2/5.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963/9/A/5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3/7.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963/9/A/7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7/20.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963/9/A/20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8/24.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963/9/A/24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9/27.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963/9/A/27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10/28.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963/9/A/28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3/7.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963/9/A/37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6/17.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963/9/A/47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6/18.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963/9/A/48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7/19.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963/9/A/49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7/20.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963/9/A/50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56.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2/4.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963/10/A/4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56. I. </w:t>
            </w:r>
            <w:proofErr w:type="spellStart"/>
            <w:r w:rsidRPr="00D15311">
              <w:rPr>
                <w:sz w:val="20"/>
                <w:szCs w:val="20"/>
              </w:rPr>
              <w:t>lh</w:t>
            </w:r>
            <w:proofErr w:type="spellEnd"/>
            <w:r w:rsidRPr="00D15311">
              <w:rPr>
                <w:sz w:val="20"/>
                <w:szCs w:val="20"/>
              </w:rPr>
              <w:t>. 3/8.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963/10/A/8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56.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5/15.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963/10/A/15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56.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7/19.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963/10/A/19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56.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8/22.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963/10/A/22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56.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963/10/A/23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56.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3/7.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963/10/A/37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56.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7/21.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963/10/A/51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56.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8/24.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963/10/A/54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Kossuth tér 10.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Kossuth tér 10. I/1.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Kossuth tér 10. I/2.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Kossuth tér 10. I/3.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Kossuth Lajos u. 40.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6040/A/1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Kossuth Lajos u. 40.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6040/A/2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Kökény u. 16. 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1550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Kökény u. 16. 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1550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Kőrösi út 51.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6097/1/A/3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Lövölde u. 21. B/1.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4075/2/A/7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Lövölde u. 21. B/4.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4075/2/A/10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Lövölde u. 21. B/5.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4075/2/A/11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Lövölde u. 21. C/2.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4075/2/A/14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Mária u.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544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lastRenderedPageBreak/>
              <w:t>112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Pesti út 15. 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477/A/3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Pesti út 44. A/2.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Rákóczi út 9. 1/13.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159/1/A/13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Rákóczi út 56. A </w:t>
            </w:r>
            <w:proofErr w:type="spellStart"/>
            <w:r w:rsidRPr="00D15311">
              <w:rPr>
                <w:sz w:val="20"/>
                <w:szCs w:val="20"/>
              </w:rPr>
              <w:t>lh</w:t>
            </w:r>
            <w:proofErr w:type="spellEnd"/>
            <w:r w:rsidRPr="00D15311">
              <w:rPr>
                <w:sz w:val="20"/>
                <w:szCs w:val="20"/>
              </w:rPr>
              <w:t>. 2/11.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2006/7/A/11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Rákóczi út 62/a 2/</w:t>
            </w:r>
            <w:proofErr w:type="spellStart"/>
            <w:r w:rsidRPr="00D15311">
              <w:rPr>
                <w:sz w:val="20"/>
                <w:szCs w:val="20"/>
              </w:rPr>
              <w:t>2</w:t>
            </w:r>
            <w:proofErr w:type="spellEnd"/>
            <w:r w:rsidRPr="00D15311">
              <w:rPr>
                <w:sz w:val="20"/>
                <w:szCs w:val="20"/>
              </w:rPr>
              <w:t>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2006/10/A/10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Rákóczi út 62-64. B </w:t>
            </w:r>
            <w:proofErr w:type="spellStart"/>
            <w:r w:rsidRPr="00D15311">
              <w:rPr>
                <w:sz w:val="20"/>
                <w:szCs w:val="20"/>
              </w:rPr>
              <w:t>lh</w:t>
            </w:r>
            <w:proofErr w:type="spellEnd"/>
            <w:r w:rsidRPr="00D15311">
              <w:rPr>
                <w:sz w:val="20"/>
                <w:szCs w:val="20"/>
              </w:rPr>
              <w:t>. 1/2.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2006/4/A/14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Rákóczi út 66. A </w:t>
            </w:r>
            <w:proofErr w:type="spellStart"/>
            <w:r w:rsidRPr="00D15311">
              <w:rPr>
                <w:sz w:val="20"/>
                <w:szCs w:val="20"/>
              </w:rPr>
              <w:t>lh</w:t>
            </w:r>
            <w:proofErr w:type="spellEnd"/>
            <w:r w:rsidRPr="00D15311">
              <w:rPr>
                <w:sz w:val="20"/>
                <w:szCs w:val="20"/>
              </w:rPr>
              <w:t>. 2/6.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2006/3/A/6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Reggel u. 1. B </w:t>
            </w:r>
            <w:proofErr w:type="spellStart"/>
            <w:r w:rsidRPr="00D15311">
              <w:rPr>
                <w:sz w:val="20"/>
                <w:szCs w:val="20"/>
              </w:rPr>
              <w:t>lh</w:t>
            </w:r>
            <w:proofErr w:type="spellEnd"/>
            <w:r w:rsidRPr="00D15311">
              <w:rPr>
                <w:sz w:val="20"/>
                <w:szCs w:val="20"/>
              </w:rPr>
              <w:t>. 3/12.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956/A/27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Reggel u. 1. B </w:t>
            </w:r>
            <w:proofErr w:type="spellStart"/>
            <w:r w:rsidRPr="00D15311">
              <w:rPr>
                <w:sz w:val="20"/>
                <w:szCs w:val="20"/>
              </w:rPr>
              <w:t>lh</w:t>
            </w:r>
            <w:proofErr w:type="spellEnd"/>
            <w:r w:rsidRPr="00D15311">
              <w:rPr>
                <w:sz w:val="20"/>
                <w:szCs w:val="20"/>
              </w:rPr>
              <w:t>. 4/14.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956/A/29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Selyem u. 2. 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249/A/1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Selyem u. 2. 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249/A/2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Selyem u. 2. 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249/A/5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Szabadság tér 2.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Szabadság tér 2.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Szabadság tér 2. 1/</w:t>
            </w:r>
            <w:proofErr w:type="spellStart"/>
            <w:r w:rsidRPr="00D15311">
              <w:rPr>
                <w:sz w:val="20"/>
                <w:szCs w:val="20"/>
              </w:rPr>
              <w:t>1</w:t>
            </w:r>
            <w:proofErr w:type="spellEnd"/>
            <w:r w:rsidRPr="00D15311">
              <w:rPr>
                <w:sz w:val="20"/>
                <w:szCs w:val="20"/>
              </w:rPr>
              <w:t>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Szabadság tér 2. 1/2.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Szabadság tér 8. 1/</w:t>
            </w:r>
            <w:proofErr w:type="spellStart"/>
            <w:r w:rsidRPr="00D15311">
              <w:rPr>
                <w:sz w:val="20"/>
                <w:szCs w:val="20"/>
              </w:rPr>
              <w:t>1</w:t>
            </w:r>
            <w:proofErr w:type="spellEnd"/>
            <w:r w:rsidRPr="00D15311">
              <w:rPr>
                <w:sz w:val="20"/>
                <w:szCs w:val="20"/>
              </w:rPr>
              <w:t>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86/A/5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Szabadság tér 8.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86/A/6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Szarka u. 5.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3814/A/3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Szarka u. 5.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3814/A/4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Szérűskert u. 30/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>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8073/3/A/1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Szérűskert u. 30/B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8073/3/A/2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     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30.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3027/A/4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45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fsz. 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143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I/9.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I/10.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I/11.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I/12.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I/13.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I/14.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I/15.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I/16.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lastRenderedPageBreak/>
              <w:t>151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155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157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fsz. 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I/9.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I/10.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162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163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I/14.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I/15.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I/16.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167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II/17.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II/18.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II/19.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171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II/21.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II/22.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II/23.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174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II/24.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II/25.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II/26.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177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27.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28.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179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29.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30.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181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31.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32.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183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33.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34.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185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35.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186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36.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187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37.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188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38.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189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lastRenderedPageBreak/>
              <w:t>190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191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193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194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195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196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197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198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10.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199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201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202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203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15.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204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I/16.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205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I/17.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206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I/18.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207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I/19.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209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212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213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214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215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I/28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217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218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 /30.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49/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9403/A/2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49/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9403/A/3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49/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9403/A/4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222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49/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9403/A/5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223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49/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9403/A/6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224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49/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9403/A/7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Vak Bottyán u. 24.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2419/2/A/2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226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Vak Bottyán u. 24. fsz. 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2419/2/A/9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227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Vak Bottyán u. 24. fsz. 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2419/2/A/11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228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Vak Bottyán u. 24. fsz. 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15311">
              <w:rPr>
                <w:rFonts w:eastAsia="Calibri"/>
                <w:sz w:val="20"/>
                <w:szCs w:val="20"/>
                <w:lang w:eastAsia="en-US"/>
              </w:rPr>
              <w:t>2419/2/A/12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:rsidR="00D15311" w:rsidRPr="00D15311" w:rsidRDefault="00D15311" w:rsidP="00D15311">
      <w:pPr>
        <w:jc w:val="center"/>
        <w:rPr>
          <w:color w:val="000000"/>
          <w:sz w:val="22"/>
          <w:szCs w:val="22"/>
        </w:rPr>
      </w:pPr>
      <w:r w:rsidRPr="00D15311">
        <w:rPr>
          <w:color w:val="000000"/>
          <w:sz w:val="22"/>
          <w:szCs w:val="22"/>
        </w:rPr>
        <w:lastRenderedPageBreak/>
        <w:t>----------</w:t>
      </w:r>
    </w:p>
    <w:p w:rsidR="00D15311" w:rsidRPr="00D15311" w:rsidRDefault="00D15311" w:rsidP="00D15311">
      <w:pPr>
        <w:jc w:val="center"/>
        <w:rPr>
          <w:i/>
          <w:color w:val="000000"/>
          <w:sz w:val="22"/>
          <w:szCs w:val="22"/>
        </w:rPr>
      </w:pPr>
    </w:p>
    <w:p w:rsidR="00D15311" w:rsidRPr="00D15311" w:rsidRDefault="00D15311" w:rsidP="00D15311">
      <w:pPr>
        <w:jc w:val="center"/>
        <w:rPr>
          <w:i/>
          <w:color w:val="000000"/>
          <w:sz w:val="22"/>
          <w:szCs w:val="22"/>
        </w:rPr>
      </w:pPr>
      <w:r w:rsidRPr="00D15311">
        <w:rPr>
          <w:i/>
          <w:color w:val="000000"/>
          <w:sz w:val="22"/>
          <w:szCs w:val="22"/>
        </w:rPr>
        <w:t xml:space="preserve">2. melléklet a </w:t>
      </w:r>
      <w:r>
        <w:rPr>
          <w:i/>
          <w:color w:val="000000"/>
          <w:sz w:val="22"/>
          <w:szCs w:val="22"/>
        </w:rPr>
        <w:t>13/2018. (V. 30.)</w:t>
      </w:r>
      <w:r w:rsidRPr="00D15311">
        <w:rPr>
          <w:i/>
          <w:color w:val="000000"/>
          <w:sz w:val="22"/>
          <w:szCs w:val="22"/>
        </w:rPr>
        <w:t xml:space="preserve"> önkormányzati rendelethez</w:t>
      </w:r>
    </w:p>
    <w:p w:rsidR="00D15311" w:rsidRPr="00D15311" w:rsidRDefault="00D15311" w:rsidP="00D15311">
      <w:pPr>
        <w:jc w:val="center"/>
        <w:rPr>
          <w:i/>
          <w:sz w:val="22"/>
          <w:szCs w:val="22"/>
        </w:rPr>
      </w:pPr>
    </w:p>
    <w:p w:rsidR="00D15311" w:rsidRPr="00D15311" w:rsidRDefault="00D15311" w:rsidP="00D15311">
      <w:pPr>
        <w:jc w:val="center"/>
        <w:rPr>
          <w:i/>
          <w:sz w:val="22"/>
          <w:szCs w:val="22"/>
        </w:rPr>
      </w:pPr>
      <w:r w:rsidRPr="00D15311">
        <w:rPr>
          <w:i/>
          <w:sz w:val="22"/>
          <w:szCs w:val="22"/>
        </w:rPr>
        <w:t xml:space="preserve">„3. melléklet a 23/2009. (V. 28.) KT. </w:t>
      </w:r>
      <w:proofErr w:type="gramStart"/>
      <w:r w:rsidRPr="00D15311">
        <w:rPr>
          <w:i/>
          <w:sz w:val="22"/>
          <w:szCs w:val="22"/>
        </w:rPr>
        <w:t>rendelethez</w:t>
      </w:r>
      <w:proofErr w:type="gramEnd"/>
    </w:p>
    <w:p w:rsidR="00D15311" w:rsidRPr="00D15311" w:rsidRDefault="00D15311" w:rsidP="00D15311">
      <w:pPr>
        <w:spacing w:before="120" w:after="12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D15311">
        <w:rPr>
          <w:rFonts w:eastAsia="Calibri"/>
          <w:b/>
          <w:sz w:val="22"/>
          <w:szCs w:val="22"/>
          <w:lang w:eastAsia="en-US"/>
        </w:rPr>
        <w:t>A SZOCIÁLISAN RÁSZORULÓK RÉSZÉRE BÉRBE ADHATÓ LAKÁSOK</w:t>
      </w:r>
    </w:p>
    <w:tbl>
      <w:tblPr>
        <w:tblW w:w="9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440"/>
        <w:gridCol w:w="1260"/>
        <w:gridCol w:w="1960"/>
        <w:gridCol w:w="1160"/>
        <w:gridCol w:w="720"/>
        <w:gridCol w:w="700"/>
      </w:tblGrid>
      <w:tr w:rsidR="00D15311" w:rsidRPr="00D15311" w:rsidTr="008B17DC">
        <w:trPr>
          <w:trHeight w:val="300"/>
          <w:jc w:val="center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15311">
              <w:rPr>
                <w:b/>
                <w:bCs/>
                <w:sz w:val="20"/>
                <w:szCs w:val="20"/>
              </w:rPr>
              <w:t>ssz</w:t>
            </w:r>
            <w:proofErr w:type="spellEnd"/>
            <w:r w:rsidRPr="00D1531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ingatlan címe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Lakás típusa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komfort fokozat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szoba-szám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terület</w:t>
            </w:r>
          </w:p>
        </w:tc>
      </w:tr>
      <w:tr w:rsidR="00D15311" w:rsidRPr="00D15311" w:rsidTr="008B17DC">
        <w:trPr>
          <w:trHeight w:val="300"/>
          <w:jc w:val="center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Akácos u. 14.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Akácos u. 22.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Bem u. 3. fsz.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Bem u. 3. fsz. 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Béke tér 1.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Béke tér 1. fsz. 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Csengeri szél 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Kökény u. 16. 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Kőrösi út 51.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Lövölde u. 21. C/2.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Szarka u. 5.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Szarka u. 5.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Szérűskert u. 30/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Szérűskert u. 30/B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30.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49/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49/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49/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49/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49/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Vak Bottyán u. 24. A ép.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Vak Bottyán u. 24. B ép. fsz. 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Vak Bottyán u. 24. B ép. fsz. 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Vak Bottyán u. 24. B ép. fsz. 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:rsidR="00D15311" w:rsidRPr="00D15311" w:rsidRDefault="00D15311" w:rsidP="00D15311">
      <w:pPr>
        <w:spacing w:before="120"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D15311">
        <w:rPr>
          <w:rFonts w:eastAsia="Calibri"/>
          <w:b/>
          <w:sz w:val="22"/>
          <w:szCs w:val="22"/>
          <w:lang w:eastAsia="en-US"/>
        </w:rPr>
        <w:t>A Széchenyi Terv Lakásprogramja keretében létrehozott lakások:</w:t>
      </w:r>
    </w:p>
    <w:tbl>
      <w:tblPr>
        <w:tblW w:w="9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440"/>
        <w:gridCol w:w="1260"/>
        <w:gridCol w:w="1960"/>
        <w:gridCol w:w="1160"/>
        <w:gridCol w:w="720"/>
        <w:gridCol w:w="700"/>
      </w:tblGrid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fsz. 1.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fsz.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fsz. 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fsz. 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fsz. 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I/9.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I/10.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I/11.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I/12.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I/13.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I/14.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I/15.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67. I/16.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10.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14.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15.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I/16.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I/17.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I/18.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I/19.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I/29.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I/30.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proofErr w:type="spellStart"/>
            <w:r w:rsidRPr="00D15311">
              <w:rPr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:rsidR="00D15311" w:rsidRPr="00D15311" w:rsidRDefault="00D15311" w:rsidP="00D15311">
      <w:pPr>
        <w:ind w:left="360"/>
        <w:jc w:val="center"/>
        <w:rPr>
          <w:sz w:val="22"/>
          <w:szCs w:val="22"/>
        </w:rPr>
      </w:pPr>
    </w:p>
    <w:p w:rsidR="00D15311" w:rsidRPr="00D15311" w:rsidRDefault="00D15311" w:rsidP="00D15311">
      <w:pPr>
        <w:ind w:left="360"/>
        <w:jc w:val="center"/>
        <w:rPr>
          <w:sz w:val="22"/>
          <w:szCs w:val="22"/>
        </w:rPr>
      </w:pPr>
      <w:r w:rsidRPr="00D15311">
        <w:rPr>
          <w:sz w:val="22"/>
          <w:szCs w:val="22"/>
        </w:rPr>
        <w:t>---------</w:t>
      </w:r>
    </w:p>
    <w:p w:rsidR="00D15311" w:rsidRPr="00D15311" w:rsidRDefault="00D15311" w:rsidP="00D15311">
      <w:pPr>
        <w:ind w:left="360"/>
        <w:jc w:val="center"/>
        <w:rPr>
          <w:i/>
          <w:color w:val="000000"/>
          <w:sz w:val="22"/>
          <w:szCs w:val="22"/>
        </w:rPr>
      </w:pPr>
      <w:r w:rsidRPr="00D15311">
        <w:rPr>
          <w:i/>
          <w:color w:val="000000"/>
          <w:sz w:val="22"/>
          <w:szCs w:val="22"/>
        </w:rPr>
        <w:t xml:space="preserve">3. melléklet a </w:t>
      </w:r>
      <w:r>
        <w:rPr>
          <w:i/>
          <w:color w:val="000000"/>
          <w:sz w:val="22"/>
          <w:szCs w:val="22"/>
        </w:rPr>
        <w:t>13/2018. (V. 30.)</w:t>
      </w:r>
      <w:r w:rsidRPr="00D15311">
        <w:rPr>
          <w:i/>
          <w:color w:val="000000"/>
          <w:sz w:val="22"/>
          <w:szCs w:val="22"/>
        </w:rPr>
        <w:t xml:space="preserve"> önkormányzati rendelethez</w:t>
      </w:r>
    </w:p>
    <w:p w:rsidR="00D15311" w:rsidRPr="00D15311" w:rsidRDefault="00D15311" w:rsidP="00D15311">
      <w:pPr>
        <w:jc w:val="center"/>
        <w:rPr>
          <w:i/>
          <w:iCs/>
          <w:color w:val="000000"/>
          <w:sz w:val="22"/>
          <w:szCs w:val="22"/>
        </w:rPr>
      </w:pPr>
    </w:p>
    <w:p w:rsidR="00D15311" w:rsidRPr="00D15311" w:rsidRDefault="00D15311" w:rsidP="00D15311">
      <w:pPr>
        <w:jc w:val="center"/>
        <w:rPr>
          <w:i/>
          <w:iCs/>
          <w:color w:val="000000"/>
          <w:sz w:val="22"/>
          <w:szCs w:val="22"/>
        </w:rPr>
      </w:pPr>
      <w:r w:rsidRPr="00D15311">
        <w:rPr>
          <w:i/>
          <w:iCs/>
          <w:color w:val="000000"/>
          <w:sz w:val="22"/>
          <w:szCs w:val="22"/>
        </w:rPr>
        <w:t xml:space="preserve">„3/A. </w:t>
      </w:r>
      <w:proofErr w:type="gramStart"/>
      <w:r w:rsidRPr="00D15311">
        <w:rPr>
          <w:i/>
          <w:iCs/>
          <w:color w:val="000000"/>
          <w:sz w:val="22"/>
          <w:szCs w:val="22"/>
        </w:rPr>
        <w:t>melléklet</w:t>
      </w:r>
      <w:proofErr w:type="gramEnd"/>
      <w:r w:rsidRPr="00D15311">
        <w:rPr>
          <w:i/>
          <w:iCs/>
          <w:color w:val="000000"/>
          <w:sz w:val="22"/>
          <w:szCs w:val="22"/>
        </w:rPr>
        <w:t xml:space="preserve"> a 23/2009.(V.28.) KT. </w:t>
      </w:r>
      <w:proofErr w:type="gramStart"/>
      <w:r w:rsidRPr="00D15311">
        <w:rPr>
          <w:i/>
          <w:iCs/>
          <w:color w:val="000000"/>
          <w:sz w:val="22"/>
          <w:szCs w:val="22"/>
        </w:rPr>
        <w:t>rendelethez</w:t>
      </w:r>
      <w:proofErr w:type="gramEnd"/>
    </w:p>
    <w:p w:rsidR="00D15311" w:rsidRPr="00D15311" w:rsidRDefault="00D15311" w:rsidP="00D15311">
      <w:pPr>
        <w:jc w:val="center"/>
        <w:rPr>
          <w:b/>
          <w:bCs/>
          <w:color w:val="000000"/>
          <w:sz w:val="22"/>
          <w:szCs w:val="22"/>
        </w:rPr>
      </w:pPr>
    </w:p>
    <w:p w:rsidR="00D15311" w:rsidRPr="00D15311" w:rsidRDefault="00D15311" w:rsidP="00D15311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D15311">
        <w:rPr>
          <w:rFonts w:eastAsia="Calibri"/>
          <w:b/>
          <w:sz w:val="22"/>
          <w:szCs w:val="22"/>
          <w:lang w:eastAsia="en-US"/>
        </w:rPr>
        <w:t>A NEM SZOCIÁLIS HELYZET ALAPJÁN BÉRBE ADHATÓ LAKÁSOK</w:t>
      </w:r>
    </w:p>
    <w:tbl>
      <w:tblPr>
        <w:tblW w:w="9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440"/>
        <w:gridCol w:w="1260"/>
        <w:gridCol w:w="1960"/>
        <w:gridCol w:w="1160"/>
        <w:gridCol w:w="720"/>
        <w:gridCol w:w="700"/>
      </w:tblGrid>
      <w:tr w:rsidR="00D15311" w:rsidRPr="00D15311" w:rsidTr="008B17DC">
        <w:trPr>
          <w:trHeight w:val="300"/>
          <w:jc w:val="center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15311">
              <w:rPr>
                <w:b/>
                <w:bCs/>
                <w:sz w:val="20"/>
                <w:szCs w:val="20"/>
              </w:rPr>
              <w:t>ssz</w:t>
            </w:r>
            <w:proofErr w:type="spellEnd"/>
            <w:r w:rsidRPr="00D1531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ingatlan címe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Lakás típusa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komfort fokozat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szoba-szám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terület</w:t>
            </w:r>
          </w:p>
        </w:tc>
      </w:tr>
      <w:tr w:rsidR="00D15311" w:rsidRPr="00D15311" w:rsidTr="008B17DC">
        <w:trPr>
          <w:trHeight w:val="300"/>
          <w:jc w:val="center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Damjanich u. 8. A </w:t>
            </w:r>
            <w:proofErr w:type="spellStart"/>
            <w:r w:rsidRPr="00D15311">
              <w:rPr>
                <w:sz w:val="20"/>
                <w:szCs w:val="20"/>
              </w:rPr>
              <w:t>lh</w:t>
            </w:r>
            <w:proofErr w:type="spellEnd"/>
            <w:r w:rsidRPr="00D15311">
              <w:rPr>
                <w:sz w:val="20"/>
                <w:szCs w:val="20"/>
              </w:rPr>
              <w:t>. fsz. 1.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Damjanich u. 8. A </w:t>
            </w:r>
            <w:proofErr w:type="spellStart"/>
            <w:r w:rsidRPr="00D15311">
              <w:rPr>
                <w:sz w:val="20"/>
                <w:szCs w:val="20"/>
              </w:rPr>
              <w:t>lh</w:t>
            </w:r>
            <w:proofErr w:type="gramStart"/>
            <w:r w:rsidRPr="00D15311">
              <w:rPr>
                <w:sz w:val="20"/>
                <w:szCs w:val="20"/>
              </w:rPr>
              <w:t>.III</w:t>
            </w:r>
            <w:proofErr w:type="spellEnd"/>
            <w:proofErr w:type="gramEnd"/>
            <w:r w:rsidRPr="00D15311">
              <w:rPr>
                <w:sz w:val="20"/>
                <w:szCs w:val="20"/>
              </w:rPr>
              <w:t>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Damjanich u. 8. B </w:t>
            </w:r>
            <w:proofErr w:type="spellStart"/>
            <w:r w:rsidRPr="00D15311">
              <w:rPr>
                <w:sz w:val="20"/>
                <w:szCs w:val="20"/>
              </w:rPr>
              <w:t>lh</w:t>
            </w:r>
            <w:proofErr w:type="gramStart"/>
            <w:r w:rsidRPr="00D15311">
              <w:rPr>
                <w:sz w:val="20"/>
                <w:szCs w:val="20"/>
              </w:rPr>
              <w:t>.III</w:t>
            </w:r>
            <w:proofErr w:type="spellEnd"/>
            <w:proofErr w:type="gramEnd"/>
            <w:r w:rsidRPr="00D15311">
              <w:rPr>
                <w:sz w:val="20"/>
                <w:szCs w:val="20"/>
              </w:rPr>
              <w:t>/7.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7. 5/3.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7. 5/4.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7. 6/4.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7. 6/5.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7. 7/4.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7. 9/3.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9. 3/</w:t>
            </w:r>
            <w:proofErr w:type="spellStart"/>
            <w:r w:rsidRPr="00D15311">
              <w:rPr>
                <w:sz w:val="20"/>
                <w:szCs w:val="20"/>
              </w:rPr>
              <w:t>3</w:t>
            </w:r>
            <w:proofErr w:type="spellEnd"/>
            <w:r w:rsidRPr="00D15311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9. 4/1.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9. 7/1.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Jászberényi út 9. 8/1.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311" w:rsidRPr="00D15311" w:rsidRDefault="00D15311" w:rsidP="008B17DC">
            <w:pPr>
              <w:jc w:val="right"/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m</w:t>
            </w:r>
            <w:r w:rsidRPr="00D15311">
              <w:rPr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9. 8/2.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9. 8/5.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9. 9/2.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11. 1/4.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11. 3/2.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11. 3/</w:t>
            </w:r>
            <w:proofErr w:type="spellStart"/>
            <w:r w:rsidRPr="00D15311">
              <w:rPr>
                <w:sz w:val="20"/>
                <w:szCs w:val="20"/>
              </w:rPr>
              <w:t>3</w:t>
            </w:r>
            <w:proofErr w:type="spellEnd"/>
            <w:r w:rsidRPr="00D15311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11. 5/1.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11. 10/4.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11. 10/5.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13. 4/14.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19.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19. 2/7.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Jászberényi út 21. 3/12.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Kossuth F. u. 4. félem.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20.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3/11.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20.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3/12.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40.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1/3.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3/8.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4/11.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311" w:rsidRPr="00D15311" w:rsidRDefault="00D15311" w:rsidP="008B17DC">
            <w:pPr>
              <w:jc w:val="right"/>
              <w:rPr>
                <w:b/>
                <w:sz w:val="20"/>
                <w:szCs w:val="20"/>
              </w:rPr>
            </w:pPr>
            <w:r w:rsidRPr="00D15311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rPr>
                <w:b/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4/12.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6/17.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8/23.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9/26.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10/28.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10/30.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1/3.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3/8.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4/12.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5/13.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6/18.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7/20.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9/25.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52.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9/26.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1/3.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2/5.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3/7.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7/20.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8/24.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9/27.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10/28.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3/7.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6/17.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6/18.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7/19.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54.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7/20.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56.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2/4.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56. I. </w:t>
            </w:r>
            <w:proofErr w:type="spellStart"/>
            <w:r w:rsidRPr="00D15311">
              <w:rPr>
                <w:sz w:val="20"/>
                <w:szCs w:val="20"/>
              </w:rPr>
              <w:t>lh</w:t>
            </w:r>
            <w:proofErr w:type="spellEnd"/>
            <w:r w:rsidRPr="00D15311">
              <w:rPr>
                <w:sz w:val="20"/>
                <w:szCs w:val="20"/>
              </w:rPr>
              <w:t>. 3/8.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56.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5/15.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56.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7/19.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56.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8/22.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56.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1/3.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56.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3/7.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56.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7/21.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56.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8/24.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Kossuth tér 10.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Kossuth tér 10. I/1.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Kossuth tér 10. I/2.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Kossuth tér 10. I/3.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Reggel u. 1. B </w:t>
            </w:r>
            <w:proofErr w:type="spellStart"/>
            <w:r w:rsidRPr="00D15311">
              <w:rPr>
                <w:sz w:val="20"/>
                <w:szCs w:val="20"/>
              </w:rPr>
              <w:t>lh</w:t>
            </w:r>
            <w:proofErr w:type="spellEnd"/>
            <w:r w:rsidRPr="00D15311">
              <w:rPr>
                <w:sz w:val="20"/>
                <w:szCs w:val="20"/>
              </w:rPr>
              <w:t>. 3/12.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Reggel u. 1. B </w:t>
            </w:r>
            <w:proofErr w:type="spellStart"/>
            <w:r w:rsidRPr="00D15311">
              <w:rPr>
                <w:sz w:val="20"/>
                <w:szCs w:val="20"/>
              </w:rPr>
              <w:t>lh</w:t>
            </w:r>
            <w:proofErr w:type="spellEnd"/>
            <w:r w:rsidRPr="00D15311">
              <w:rPr>
                <w:sz w:val="20"/>
                <w:szCs w:val="20"/>
              </w:rPr>
              <w:t>. 4/14.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Szabadság tér 2.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Szabadság tér 2.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Szabadság tér 2. 1/</w:t>
            </w:r>
            <w:proofErr w:type="spellStart"/>
            <w:r w:rsidRPr="00D15311">
              <w:rPr>
                <w:sz w:val="20"/>
                <w:szCs w:val="20"/>
              </w:rPr>
              <w:t>1</w:t>
            </w:r>
            <w:proofErr w:type="spellEnd"/>
            <w:r w:rsidRPr="00D15311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Szabadság tér 2. 1/2.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Szabadság tér 8. 1/</w:t>
            </w:r>
            <w:proofErr w:type="spellStart"/>
            <w:r w:rsidRPr="00D15311">
              <w:rPr>
                <w:sz w:val="20"/>
                <w:szCs w:val="20"/>
              </w:rPr>
              <w:t>1</w:t>
            </w:r>
            <w:proofErr w:type="spellEnd"/>
            <w:r w:rsidRPr="00D15311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79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Szabadság tér 8. 1/3.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80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82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83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84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fsz.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85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fsz. 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86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fsz. 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87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fsz. 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88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I/9.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90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I/10.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91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I/11.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92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93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I/13.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94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I/14.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95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I/15.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96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I/16.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97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II/17.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98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II/18.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99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II/19.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II/20.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101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II/21.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102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II/22.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103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II/23.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104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II/24.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105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II/25.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106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II/26.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107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27.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108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28.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109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29.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30.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31.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32.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33.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34.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35.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36.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37.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Szolnoki út 71. Tetőtér 38.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:rsidR="00D15311" w:rsidRPr="00D15311" w:rsidRDefault="00D15311" w:rsidP="00D15311">
      <w:pPr>
        <w:jc w:val="center"/>
        <w:rPr>
          <w:iCs/>
          <w:color w:val="000000"/>
          <w:sz w:val="22"/>
          <w:szCs w:val="22"/>
        </w:rPr>
      </w:pPr>
    </w:p>
    <w:p w:rsidR="00D15311" w:rsidRPr="00D15311" w:rsidRDefault="00D15311" w:rsidP="00D15311">
      <w:pPr>
        <w:jc w:val="center"/>
        <w:rPr>
          <w:iCs/>
          <w:color w:val="000000"/>
          <w:sz w:val="22"/>
          <w:szCs w:val="22"/>
        </w:rPr>
      </w:pPr>
      <w:r w:rsidRPr="00D15311">
        <w:rPr>
          <w:iCs/>
          <w:color w:val="000000"/>
          <w:sz w:val="22"/>
          <w:szCs w:val="22"/>
        </w:rPr>
        <w:t>--------</w:t>
      </w:r>
    </w:p>
    <w:p w:rsidR="00D15311" w:rsidRPr="00D15311" w:rsidRDefault="00D15311" w:rsidP="00D15311">
      <w:pPr>
        <w:jc w:val="center"/>
        <w:rPr>
          <w:iCs/>
          <w:color w:val="000000"/>
          <w:sz w:val="22"/>
          <w:szCs w:val="22"/>
        </w:rPr>
      </w:pPr>
    </w:p>
    <w:p w:rsidR="00D15311" w:rsidRPr="00D15311" w:rsidRDefault="00D15311" w:rsidP="00D15311">
      <w:pPr>
        <w:jc w:val="center"/>
        <w:rPr>
          <w:i/>
          <w:color w:val="000000"/>
          <w:sz w:val="22"/>
          <w:szCs w:val="22"/>
        </w:rPr>
      </w:pPr>
      <w:r w:rsidRPr="00D15311">
        <w:rPr>
          <w:i/>
          <w:color w:val="000000"/>
          <w:sz w:val="22"/>
          <w:szCs w:val="22"/>
        </w:rPr>
        <w:lastRenderedPageBreak/>
        <w:t xml:space="preserve">4. melléklet a </w:t>
      </w:r>
      <w:r>
        <w:rPr>
          <w:i/>
          <w:color w:val="000000"/>
          <w:sz w:val="22"/>
          <w:szCs w:val="22"/>
        </w:rPr>
        <w:t>13/2018. (V. 30.)</w:t>
      </w:r>
      <w:r w:rsidRPr="00D15311">
        <w:rPr>
          <w:i/>
          <w:color w:val="000000"/>
          <w:sz w:val="22"/>
          <w:szCs w:val="22"/>
        </w:rPr>
        <w:t xml:space="preserve"> önkormányzati rendelethez</w:t>
      </w:r>
    </w:p>
    <w:p w:rsidR="00D15311" w:rsidRPr="00D15311" w:rsidRDefault="00D15311" w:rsidP="00D15311">
      <w:pPr>
        <w:jc w:val="center"/>
        <w:rPr>
          <w:i/>
          <w:iCs/>
          <w:color w:val="000000"/>
          <w:sz w:val="22"/>
          <w:szCs w:val="22"/>
        </w:rPr>
      </w:pPr>
    </w:p>
    <w:p w:rsidR="00D15311" w:rsidRPr="00D15311" w:rsidRDefault="00D15311" w:rsidP="00D15311">
      <w:pPr>
        <w:jc w:val="center"/>
        <w:rPr>
          <w:i/>
          <w:iCs/>
          <w:color w:val="000000"/>
          <w:sz w:val="22"/>
          <w:szCs w:val="22"/>
        </w:rPr>
      </w:pPr>
      <w:r w:rsidRPr="00D15311">
        <w:rPr>
          <w:i/>
          <w:iCs/>
          <w:color w:val="000000"/>
          <w:sz w:val="22"/>
          <w:szCs w:val="22"/>
        </w:rPr>
        <w:t xml:space="preserve">„3/B. melléklet a 23/2009. (V. 28.) KT. </w:t>
      </w:r>
      <w:proofErr w:type="gramStart"/>
      <w:r w:rsidRPr="00D15311">
        <w:rPr>
          <w:i/>
          <w:iCs/>
          <w:color w:val="000000"/>
          <w:sz w:val="22"/>
          <w:szCs w:val="22"/>
        </w:rPr>
        <w:t>rendelethez</w:t>
      </w:r>
      <w:proofErr w:type="gramEnd"/>
    </w:p>
    <w:p w:rsidR="00D15311" w:rsidRPr="00D15311" w:rsidRDefault="00D15311" w:rsidP="00D15311">
      <w:pPr>
        <w:jc w:val="center"/>
        <w:rPr>
          <w:b/>
          <w:bCs/>
          <w:i/>
          <w:iCs/>
          <w:color w:val="000000"/>
        </w:rPr>
      </w:pPr>
    </w:p>
    <w:p w:rsidR="00D15311" w:rsidRPr="00D15311" w:rsidRDefault="00D15311" w:rsidP="00D15311">
      <w:pPr>
        <w:jc w:val="center"/>
        <w:rPr>
          <w:b/>
          <w:sz w:val="22"/>
          <w:szCs w:val="22"/>
        </w:rPr>
      </w:pPr>
      <w:r w:rsidRPr="00D15311">
        <w:rPr>
          <w:b/>
          <w:sz w:val="22"/>
          <w:szCs w:val="22"/>
        </w:rPr>
        <w:t>A NEM SZOCIÁLIS HELYZET ALAPJÁN - 2012. MÁRCIUS 1-JÉTŐL -</w:t>
      </w:r>
    </w:p>
    <w:p w:rsidR="00D15311" w:rsidRPr="00D15311" w:rsidRDefault="00D15311" w:rsidP="00D15311">
      <w:pPr>
        <w:jc w:val="center"/>
        <w:rPr>
          <w:b/>
          <w:sz w:val="22"/>
          <w:szCs w:val="22"/>
        </w:rPr>
      </w:pPr>
      <w:r w:rsidRPr="00D15311">
        <w:rPr>
          <w:b/>
          <w:sz w:val="22"/>
          <w:szCs w:val="22"/>
        </w:rPr>
        <w:t>BÉRBEADHATÓ LAKÁSOK JEGYZÉKE</w:t>
      </w:r>
    </w:p>
    <w:p w:rsidR="00D15311" w:rsidRPr="00D15311" w:rsidRDefault="00D15311" w:rsidP="00D15311">
      <w:pPr>
        <w:jc w:val="center"/>
        <w:rPr>
          <w:b/>
          <w:sz w:val="22"/>
          <w:szCs w:val="22"/>
        </w:rPr>
      </w:pPr>
    </w:p>
    <w:tbl>
      <w:tblPr>
        <w:tblW w:w="9940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0"/>
        <w:gridCol w:w="3440"/>
        <w:gridCol w:w="1260"/>
        <w:gridCol w:w="1960"/>
        <w:gridCol w:w="1160"/>
        <w:gridCol w:w="720"/>
        <w:gridCol w:w="700"/>
      </w:tblGrid>
      <w:tr w:rsidR="00D15311" w:rsidRPr="00D15311" w:rsidTr="008B17DC">
        <w:trPr>
          <w:trHeight w:val="300"/>
          <w:jc w:val="center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15311">
              <w:rPr>
                <w:b/>
                <w:bCs/>
                <w:sz w:val="20"/>
                <w:szCs w:val="20"/>
              </w:rPr>
              <w:t>ssz</w:t>
            </w:r>
            <w:proofErr w:type="spellEnd"/>
            <w:r w:rsidRPr="00D1531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ingatlan címe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Lakás típusa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komfort fokozat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szoba-szám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1">
              <w:rPr>
                <w:b/>
                <w:bCs/>
                <w:sz w:val="20"/>
                <w:szCs w:val="20"/>
              </w:rPr>
              <w:t>terület</w:t>
            </w:r>
          </w:p>
        </w:tc>
      </w:tr>
      <w:tr w:rsidR="00D15311" w:rsidRPr="00D15311" w:rsidTr="008B17DC">
        <w:trPr>
          <w:trHeight w:val="300"/>
          <w:jc w:val="center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5311" w:rsidRPr="00D15311" w:rsidRDefault="00D15311" w:rsidP="008B17D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5311" w:rsidRPr="00D15311" w:rsidRDefault="00D15311" w:rsidP="008B17D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5311" w:rsidRPr="00D15311" w:rsidRDefault="00D15311" w:rsidP="008B17D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5311" w:rsidRPr="00D15311" w:rsidRDefault="00D15311" w:rsidP="008B17D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5311" w:rsidRPr="00D15311" w:rsidRDefault="00D15311" w:rsidP="008B17D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15311" w:rsidRPr="00D15311" w:rsidRDefault="00D15311" w:rsidP="008B17D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Batthyány u. 4. fsz. 5.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Béke tér 1.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Béke tér 1. fsz. 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Csengeri u. 1. B/2.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Csengeri u. 1. B/3.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Damjanich u. 17-19.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Damjanich u. 17-19.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Damjanich u. 17-19. I/1.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Damjanich u. 17-19. I/2.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Damjanich u. 17-19. II/1.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Damjanich u. 17-19. II/2.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Damjanich u. 17-19. II/3.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Juhász Gyula u. 19.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Juhász Gyula u. 19.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Juhász Gyula u. 19.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Juhász Gyula u. 19. fsz.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Juhász Gyula u. 19. fsz. 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Kossuth F. u. 7-</w:t>
            </w:r>
            <w:smartTag w:uri="urn:schemas-microsoft-com:office:smarttags" w:element="metricconverter">
              <w:smartTagPr>
                <w:attr w:name="ProductID" w:val="9. C"/>
              </w:smartTagPr>
              <w:r w:rsidRPr="00D15311">
                <w:rPr>
                  <w:sz w:val="20"/>
                  <w:szCs w:val="20"/>
                </w:rPr>
                <w:t xml:space="preserve">9. </w:t>
              </w:r>
              <w:proofErr w:type="spellStart"/>
              <w:r w:rsidRPr="00D15311">
                <w:rPr>
                  <w:sz w:val="20"/>
                  <w:szCs w:val="20"/>
                </w:rPr>
                <w:t>C</w:t>
              </w:r>
            </w:smartTag>
            <w:r w:rsidRPr="00D15311">
              <w:rPr>
                <w:sz w:val="20"/>
                <w:szCs w:val="20"/>
              </w:rPr>
              <w:t>.lh</w:t>
            </w:r>
            <w:proofErr w:type="spellEnd"/>
            <w:r w:rsidRPr="00D15311">
              <w:rPr>
                <w:sz w:val="20"/>
                <w:szCs w:val="20"/>
              </w:rPr>
              <w:t>. 1/4.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40. </w:t>
            </w:r>
            <w:proofErr w:type="spellStart"/>
            <w:r w:rsidRPr="00D15311">
              <w:rPr>
                <w:sz w:val="20"/>
                <w:szCs w:val="20"/>
              </w:rPr>
              <w:t>I.lh</w:t>
            </w:r>
            <w:proofErr w:type="spellEnd"/>
            <w:r w:rsidRPr="00D15311">
              <w:rPr>
                <w:sz w:val="20"/>
                <w:szCs w:val="20"/>
              </w:rPr>
              <w:t>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40.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4/11.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40. </w:t>
            </w:r>
            <w:proofErr w:type="spellStart"/>
            <w:r w:rsidRPr="00D15311">
              <w:rPr>
                <w:sz w:val="20"/>
                <w:szCs w:val="20"/>
              </w:rPr>
              <w:t>II.lh</w:t>
            </w:r>
            <w:proofErr w:type="spellEnd"/>
            <w:r w:rsidRPr="00D15311">
              <w:rPr>
                <w:sz w:val="20"/>
                <w:szCs w:val="20"/>
              </w:rPr>
              <w:t>. 4/13.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Kossuth F. u. 40. </w:t>
            </w:r>
            <w:proofErr w:type="spellStart"/>
            <w:r w:rsidRPr="00D15311">
              <w:rPr>
                <w:sz w:val="20"/>
                <w:szCs w:val="20"/>
              </w:rPr>
              <w:t>III.lh</w:t>
            </w:r>
            <w:proofErr w:type="spellEnd"/>
            <w:r w:rsidRPr="00D15311">
              <w:rPr>
                <w:sz w:val="20"/>
                <w:szCs w:val="20"/>
              </w:rPr>
              <w:t>. 4/13.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Kossuth Lajos u. 40.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Kossuth Lajos u. 40.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Kökény u. 16. 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Lövölde szél 21. B/1.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Lövölde szél 21. B/4.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Lövölde szél 21. B/5.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Mária u.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Pesti út 15. 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Pesti út 44. A/2.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Rákóczi út 9. 1/13.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Rákóczi út </w:t>
            </w:r>
            <w:smartTag w:uri="urn:schemas-microsoft-com:office:smarttags" w:element="metricconverter">
              <w:smartTagPr>
                <w:attr w:name="ProductID" w:val="56. A"/>
              </w:smartTagPr>
              <w:r w:rsidRPr="00D15311">
                <w:rPr>
                  <w:sz w:val="20"/>
                  <w:szCs w:val="20"/>
                </w:rPr>
                <w:t>56. A</w:t>
              </w:r>
            </w:smartTag>
            <w:r w:rsidRPr="00D15311">
              <w:rPr>
                <w:sz w:val="20"/>
                <w:szCs w:val="20"/>
              </w:rPr>
              <w:t xml:space="preserve"> </w:t>
            </w:r>
            <w:proofErr w:type="spellStart"/>
            <w:r w:rsidRPr="00D15311">
              <w:rPr>
                <w:sz w:val="20"/>
                <w:szCs w:val="20"/>
              </w:rPr>
              <w:t>lh</w:t>
            </w:r>
            <w:proofErr w:type="spellEnd"/>
            <w:r w:rsidRPr="00D15311">
              <w:rPr>
                <w:sz w:val="20"/>
                <w:szCs w:val="20"/>
              </w:rPr>
              <w:t>. 2/11.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Rákóczi út 60. 2/8.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Rákóczi út 62/a 2/</w:t>
            </w:r>
            <w:proofErr w:type="spellStart"/>
            <w:r w:rsidRPr="00D15311">
              <w:rPr>
                <w:sz w:val="20"/>
                <w:szCs w:val="20"/>
              </w:rPr>
              <w:t>2</w:t>
            </w:r>
            <w:proofErr w:type="spellEnd"/>
            <w:r w:rsidRPr="00D15311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Rákóczi út 62-64. B </w:t>
            </w:r>
            <w:proofErr w:type="spellStart"/>
            <w:r w:rsidRPr="00D15311">
              <w:rPr>
                <w:sz w:val="20"/>
                <w:szCs w:val="20"/>
              </w:rPr>
              <w:t>lh</w:t>
            </w:r>
            <w:proofErr w:type="spellEnd"/>
            <w:r w:rsidRPr="00D15311">
              <w:rPr>
                <w:sz w:val="20"/>
                <w:szCs w:val="20"/>
              </w:rPr>
              <w:t>. 1/2.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 xml:space="preserve">Rákóczi út </w:t>
            </w:r>
            <w:smartTag w:uri="urn:schemas-microsoft-com:office:smarttags" w:element="metricconverter">
              <w:smartTagPr>
                <w:attr w:name="ProductID" w:val="66. A"/>
              </w:smartTagPr>
              <w:r w:rsidRPr="00D15311">
                <w:rPr>
                  <w:sz w:val="20"/>
                  <w:szCs w:val="20"/>
                </w:rPr>
                <w:t>66. A</w:t>
              </w:r>
            </w:smartTag>
            <w:r w:rsidRPr="00D15311">
              <w:rPr>
                <w:sz w:val="20"/>
                <w:szCs w:val="20"/>
              </w:rPr>
              <w:t xml:space="preserve"> </w:t>
            </w:r>
            <w:proofErr w:type="spellStart"/>
            <w:r w:rsidRPr="00D15311">
              <w:rPr>
                <w:sz w:val="20"/>
                <w:szCs w:val="20"/>
              </w:rPr>
              <w:t>lh</w:t>
            </w:r>
            <w:proofErr w:type="spellEnd"/>
            <w:r w:rsidRPr="00D15311">
              <w:rPr>
                <w:sz w:val="20"/>
                <w:szCs w:val="20"/>
              </w:rPr>
              <w:t>. 2/6.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Selyem u. 2. 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Selyem u. 2. 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Selyem u. 2. /5.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D15311" w:rsidRPr="00D15311" w:rsidTr="008B17DC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0"/>
                <w:szCs w:val="20"/>
              </w:rPr>
            </w:pPr>
            <w:r w:rsidRPr="00D15311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Törteli út 49/</w:t>
            </w:r>
            <w:proofErr w:type="gramStart"/>
            <w:r w:rsidRPr="00D15311">
              <w:rPr>
                <w:sz w:val="20"/>
                <w:szCs w:val="20"/>
              </w:rPr>
              <w:t>A</w:t>
            </w:r>
            <w:proofErr w:type="gramEnd"/>
            <w:r w:rsidRPr="00D15311">
              <w:rPr>
                <w:sz w:val="20"/>
                <w:szCs w:val="20"/>
              </w:rPr>
              <w:t xml:space="preserve">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jc w:val="center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11" w:rsidRPr="00D15311" w:rsidRDefault="00D15311" w:rsidP="008B17DC">
            <w:pPr>
              <w:jc w:val="right"/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311" w:rsidRPr="00D15311" w:rsidRDefault="00D15311" w:rsidP="008B17DC">
            <w:pPr>
              <w:rPr>
                <w:sz w:val="20"/>
                <w:szCs w:val="20"/>
              </w:rPr>
            </w:pPr>
            <w:r w:rsidRPr="00D15311">
              <w:rPr>
                <w:sz w:val="20"/>
                <w:szCs w:val="20"/>
              </w:rPr>
              <w:t>m</w:t>
            </w:r>
            <w:r w:rsidRPr="00D15311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:rsidR="00D15311" w:rsidRPr="00D15311" w:rsidRDefault="00D15311" w:rsidP="00D15311">
      <w:pPr>
        <w:jc w:val="center"/>
        <w:rPr>
          <w:b/>
          <w:sz w:val="22"/>
          <w:szCs w:val="22"/>
        </w:rPr>
      </w:pPr>
    </w:p>
    <w:p w:rsidR="00D15311" w:rsidRPr="00D15311" w:rsidRDefault="00D15311" w:rsidP="00D15311">
      <w:pPr>
        <w:jc w:val="center"/>
      </w:pPr>
      <w:r w:rsidRPr="00D15311">
        <w:t>-----------</w:t>
      </w:r>
    </w:p>
    <w:p w:rsidR="00D15311" w:rsidRPr="00D15311" w:rsidRDefault="00D15311" w:rsidP="00D15311">
      <w:pPr>
        <w:jc w:val="center"/>
        <w:rPr>
          <w:b/>
          <w:spacing w:val="42"/>
          <w:sz w:val="20"/>
          <w:szCs w:val="20"/>
        </w:rPr>
      </w:pPr>
    </w:p>
    <w:p w:rsidR="00D15311" w:rsidRPr="00D15311" w:rsidRDefault="00D15311" w:rsidP="00D15311">
      <w:pPr>
        <w:jc w:val="center"/>
        <w:rPr>
          <w:i/>
          <w:color w:val="000000"/>
          <w:sz w:val="22"/>
          <w:szCs w:val="22"/>
        </w:rPr>
      </w:pPr>
      <w:r w:rsidRPr="00D15311">
        <w:rPr>
          <w:i/>
          <w:color w:val="000000"/>
          <w:sz w:val="22"/>
          <w:szCs w:val="22"/>
        </w:rPr>
        <w:t xml:space="preserve">5. melléklet a </w:t>
      </w:r>
      <w:r>
        <w:rPr>
          <w:i/>
          <w:color w:val="000000"/>
          <w:sz w:val="22"/>
          <w:szCs w:val="22"/>
        </w:rPr>
        <w:t>13/2018. (V. 30.)</w:t>
      </w:r>
      <w:r w:rsidRPr="00D15311">
        <w:rPr>
          <w:i/>
          <w:color w:val="000000"/>
          <w:sz w:val="22"/>
          <w:szCs w:val="22"/>
        </w:rPr>
        <w:t xml:space="preserve"> önkormányzati rendelethez</w:t>
      </w:r>
    </w:p>
    <w:p w:rsidR="00D15311" w:rsidRPr="00D15311" w:rsidRDefault="00D15311" w:rsidP="00D15311">
      <w:pPr>
        <w:jc w:val="center"/>
        <w:rPr>
          <w:b/>
          <w:spacing w:val="42"/>
          <w:sz w:val="20"/>
          <w:szCs w:val="20"/>
        </w:rPr>
      </w:pPr>
    </w:p>
    <w:p w:rsidR="00D15311" w:rsidRPr="00D15311" w:rsidRDefault="00D15311" w:rsidP="00D15311">
      <w:pPr>
        <w:jc w:val="center"/>
        <w:rPr>
          <w:i/>
          <w:sz w:val="22"/>
          <w:szCs w:val="22"/>
        </w:rPr>
      </w:pPr>
      <w:r w:rsidRPr="00D15311">
        <w:rPr>
          <w:i/>
          <w:sz w:val="22"/>
          <w:szCs w:val="22"/>
        </w:rPr>
        <w:t xml:space="preserve">„4. melléklet a 23/2009. (V. 28.) KT. </w:t>
      </w:r>
      <w:proofErr w:type="gramStart"/>
      <w:r w:rsidRPr="00D15311">
        <w:rPr>
          <w:i/>
          <w:sz w:val="22"/>
          <w:szCs w:val="22"/>
        </w:rPr>
        <w:t>rendelethez</w:t>
      </w:r>
      <w:proofErr w:type="gramEnd"/>
    </w:p>
    <w:p w:rsidR="00D15311" w:rsidRPr="00D15311" w:rsidRDefault="00D15311" w:rsidP="00D15311">
      <w:pPr>
        <w:jc w:val="center"/>
        <w:rPr>
          <w:b/>
          <w:bCs/>
          <w:sz w:val="22"/>
          <w:szCs w:val="22"/>
        </w:rPr>
      </w:pPr>
    </w:p>
    <w:p w:rsidR="00D15311" w:rsidRPr="00D15311" w:rsidRDefault="00D15311" w:rsidP="00D15311">
      <w:pPr>
        <w:jc w:val="center"/>
        <w:rPr>
          <w:b/>
          <w:bCs/>
          <w:sz w:val="22"/>
          <w:szCs w:val="22"/>
        </w:rPr>
      </w:pPr>
      <w:r w:rsidRPr="00D15311">
        <w:rPr>
          <w:b/>
          <w:bCs/>
          <w:sz w:val="22"/>
          <w:szCs w:val="22"/>
        </w:rPr>
        <w:t>Az önkormányzati tulajdonú lakások bérleti díja</w:t>
      </w:r>
    </w:p>
    <w:p w:rsidR="00D15311" w:rsidRPr="00D15311" w:rsidRDefault="00D15311" w:rsidP="00D15311">
      <w:pPr>
        <w:rPr>
          <w:b/>
          <w:bCs/>
          <w:sz w:val="22"/>
          <w:szCs w:val="22"/>
          <w:u w:val="single"/>
        </w:rPr>
      </w:pPr>
    </w:p>
    <w:p w:rsidR="00D15311" w:rsidRPr="00D15311" w:rsidRDefault="00D15311" w:rsidP="00D15311">
      <w:pPr>
        <w:jc w:val="both"/>
        <w:rPr>
          <w:sz w:val="22"/>
          <w:szCs w:val="22"/>
        </w:rPr>
      </w:pPr>
      <w:r w:rsidRPr="00D15311">
        <w:rPr>
          <w:sz w:val="22"/>
          <w:szCs w:val="22"/>
        </w:rPr>
        <w:t>1.) A lakbér mértéke</w:t>
      </w:r>
    </w:p>
    <w:p w:rsidR="00D15311" w:rsidRPr="00D15311" w:rsidRDefault="00D15311" w:rsidP="00D15311">
      <w:pPr>
        <w:jc w:val="both"/>
        <w:rPr>
          <w:sz w:val="22"/>
          <w:szCs w:val="22"/>
        </w:rPr>
      </w:pPr>
      <w:r w:rsidRPr="00D15311">
        <w:rPr>
          <w:sz w:val="22"/>
          <w:szCs w:val="22"/>
        </w:rPr>
        <w:t xml:space="preserve">1.1/A. </w:t>
      </w:r>
      <w:proofErr w:type="gramStart"/>
      <w:r w:rsidRPr="00D15311">
        <w:rPr>
          <w:sz w:val="22"/>
          <w:szCs w:val="22"/>
        </w:rPr>
        <w:t>a</w:t>
      </w:r>
      <w:proofErr w:type="gramEnd"/>
      <w:r w:rsidRPr="00D15311">
        <w:rPr>
          <w:sz w:val="22"/>
          <w:szCs w:val="22"/>
        </w:rPr>
        <w:t xml:space="preserve"> szociálisan rászorulók részére bérbe adható és a Széchenyi Terv keretében létrehozott lakások esetében (Ft/m</w:t>
      </w:r>
      <w:r w:rsidRPr="00D15311">
        <w:rPr>
          <w:sz w:val="22"/>
          <w:szCs w:val="22"/>
          <w:vertAlign w:val="superscript"/>
        </w:rPr>
        <w:t>2</w:t>
      </w:r>
      <w:r w:rsidRPr="00D15311">
        <w:rPr>
          <w:sz w:val="22"/>
          <w:szCs w:val="22"/>
        </w:rPr>
        <w:t>/hó) 2018. március 1-jétől:</w:t>
      </w:r>
    </w:p>
    <w:p w:rsidR="00D15311" w:rsidRPr="00D15311" w:rsidRDefault="00D15311" w:rsidP="00D15311">
      <w:pPr>
        <w:jc w:val="both"/>
        <w:rPr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80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835"/>
        <w:gridCol w:w="1560"/>
        <w:gridCol w:w="850"/>
        <w:gridCol w:w="567"/>
        <w:gridCol w:w="425"/>
        <w:gridCol w:w="1276"/>
      </w:tblGrid>
      <w:tr w:rsidR="00D15311" w:rsidRPr="00D15311" w:rsidTr="008B17DC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sz w:val="21"/>
                <w:szCs w:val="21"/>
              </w:rPr>
            </w:pPr>
            <w:proofErr w:type="spellStart"/>
            <w:r w:rsidRPr="00D15311">
              <w:rPr>
                <w:b/>
                <w:sz w:val="21"/>
                <w:szCs w:val="21"/>
              </w:rPr>
              <w:t>Ssz</w:t>
            </w:r>
            <w:proofErr w:type="spellEnd"/>
            <w:r w:rsidRPr="00D15311">
              <w:rPr>
                <w:b/>
                <w:sz w:val="21"/>
                <w:szCs w:val="21"/>
              </w:rPr>
              <w:t>.</w:t>
            </w:r>
          </w:p>
          <w:p w:rsidR="00D15311" w:rsidRPr="00D15311" w:rsidRDefault="00D15311" w:rsidP="008B17DC">
            <w:pPr>
              <w:jc w:val="center"/>
              <w:rPr>
                <w:b/>
                <w:sz w:val="21"/>
                <w:szCs w:val="21"/>
              </w:rPr>
            </w:pPr>
            <w:r w:rsidRPr="00D15311">
              <w:rPr>
                <w:b/>
                <w:sz w:val="21"/>
                <w:szCs w:val="21"/>
              </w:rPr>
              <w:t>1.1..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1"/>
                <w:szCs w:val="21"/>
              </w:rPr>
            </w:pPr>
            <w:r w:rsidRPr="00D15311">
              <w:rPr>
                <w:b/>
                <w:bCs/>
                <w:sz w:val="21"/>
                <w:szCs w:val="21"/>
              </w:rPr>
              <w:t>lakás címe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1"/>
                <w:szCs w:val="21"/>
              </w:rPr>
            </w:pPr>
            <w:r w:rsidRPr="00D15311">
              <w:rPr>
                <w:b/>
                <w:bCs/>
                <w:sz w:val="21"/>
                <w:szCs w:val="21"/>
              </w:rPr>
              <w:t>komfort-fokozat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1"/>
                <w:szCs w:val="21"/>
              </w:rPr>
            </w:pPr>
            <w:r w:rsidRPr="00D15311">
              <w:rPr>
                <w:b/>
                <w:bCs/>
                <w:sz w:val="21"/>
                <w:szCs w:val="21"/>
              </w:rPr>
              <w:t>szoba</w:t>
            </w:r>
          </w:p>
          <w:p w:rsidR="00D15311" w:rsidRPr="00D15311" w:rsidRDefault="00D15311" w:rsidP="008B17DC">
            <w:pPr>
              <w:jc w:val="center"/>
              <w:rPr>
                <w:b/>
                <w:bCs/>
                <w:sz w:val="21"/>
                <w:szCs w:val="21"/>
              </w:rPr>
            </w:pPr>
            <w:r w:rsidRPr="00D15311">
              <w:rPr>
                <w:b/>
                <w:bCs/>
                <w:sz w:val="21"/>
                <w:szCs w:val="21"/>
              </w:rPr>
              <w:t>szám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1"/>
                <w:szCs w:val="21"/>
              </w:rPr>
            </w:pPr>
            <w:r w:rsidRPr="00D15311">
              <w:rPr>
                <w:b/>
                <w:bCs/>
                <w:sz w:val="21"/>
                <w:szCs w:val="21"/>
              </w:rPr>
              <w:t>alap</w:t>
            </w:r>
            <w:r w:rsidRPr="00D15311">
              <w:rPr>
                <w:b/>
                <w:bCs/>
                <w:sz w:val="21"/>
                <w:szCs w:val="21"/>
              </w:rPr>
              <w:softHyphen/>
              <w:t>terület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1"/>
                <w:szCs w:val="21"/>
              </w:rPr>
            </w:pPr>
            <w:r w:rsidRPr="00D15311">
              <w:rPr>
                <w:b/>
                <w:bCs/>
                <w:sz w:val="21"/>
                <w:szCs w:val="21"/>
              </w:rPr>
              <w:t>lakbér</w:t>
            </w:r>
          </w:p>
          <w:p w:rsidR="00D15311" w:rsidRPr="00D15311" w:rsidRDefault="00D15311" w:rsidP="008B17DC">
            <w:pPr>
              <w:jc w:val="center"/>
              <w:rPr>
                <w:b/>
                <w:bCs/>
                <w:sz w:val="21"/>
                <w:szCs w:val="21"/>
              </w:rPr>
            </w:pPr>
            <w:r w:rsidRPr="00D15311">
              <w:rPr>
                <w:b/>
                <w:sz w:val="22"/>
                <w:szCs w:val="22"/>
              </w:rPr>
              <w:t>Ft/m</w:t>
            </w:r>
            <w:r w:rsidRPr="00D15311">
              <w:rPr>
                <w:b/>
                <w:sz w:val="22"/>
                <w:szCs w:val="22"/>
                <w:vertAlign w:val="superscript"/>
              </w:rPr>
              <w:t>2</w:t>
            </w:r>
            <w:r w:rsidRPr="00D15311">
              <w:rPr>
                <w:b/>
                <w:sz w:val="22"/>
                <w:szCs w:val="22"/>
              </w:rPr>
              <w:t>/hó</w:t>
            </w:r>
          </w:p>
        </w:tc>
      </w:tr>
      <w:tr w:rsidR="00D15311" w:rsidRPr="00D15311" w:rsidTr="008B17DC">
        <w:trPr>
          <w:trHeight w:val="6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1"/>
                <w:szCs w:val="21"/>
              </w:rPr>
            </w:pP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Akácos u. 14.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81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Akácos u. 22.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81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Béke tér 1. fsz. 7.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161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Bem u. 3. fsz. 5.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81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Bem u. 3. fsz. 6.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81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Csengeri szél 11.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81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Kőrösi út 51.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161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Lövölde u. 21. C/2.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161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Szarka u. 5/3.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81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Szarka u. 5/4.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81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Szérűskert u. 30/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Szérűskert u. 30/B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161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30/4.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81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67.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67.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67. fsz. 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67. fsz. 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67. fsz. 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67. fsz. 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67. fsz. 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67. fsz. 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67. I/9.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67. I/10.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67. I/11.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67. I/12.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lastRenderedPageBreak/>
              <w:t>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67. I/13.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67. I/14.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67. I/15.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67. I/16.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fsz. 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fsz. 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fsz. 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fsz. 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fsz. 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fsz. 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fsz. 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fsz. 10.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fsz. 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fsz. 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fsz. 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fsz. 14.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fsz. 15.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I/16.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I/17.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I/18.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I/19.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I/20.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I/21.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I/22.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I/23.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I/24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I/25.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I/26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I/27.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I/28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I/29.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I/30.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49/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81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49/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81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49/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81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49/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81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49/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81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Vak Bottyán u. 24/2.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161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Vak Bottyán u. 24/9.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161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Vak Bottyán u. 24/11.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161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Vak Bottyán u. 24/12.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161</w:t>
            </w:r>
          </w:p>
        </w:tc>
      </w:tr>
    </w:tbl>
    <w:p w:rsidR="00D15311" w:rsidRPr="00D15311" w:rsidRDefault="00D15311" w:rsidP="00D15311">
      <w:pPr>
        <w:jc w:val="both"/>
        <w:rPr>
          <w:sz w:val="22"/>
          <w:szCs w:val="22"/>
          <w:u w:val="single"/>
        </w:rPr>
      </w:pPr>
      <w:r w:rsidRPr="00D15311">
        <w:rPr>
          <w:sz w:val="22"/>
          <w:szCs w:val="22"/>
          <w:u w:val="single"/>
        </w:rPr>
        <w:br w:type="textWrapping" w:clear="all"/>
      </w:r>
    </w:p>
    <w:p w:rsidR="00D15311" w:rsidRPr="00D15311" w:rsidRDefault="00D15311" w:rsidP="00D15311">
      <w:pPr>
        <w:jc w:val="both"/>
        <w:rPr>
          <w:sz w:val="22"/>
          <w:szCs w:val="22"/>
        </w:rPr>
      </w:pPr>
      <w:r w:rsidRPr="00D15311">
        <w:rPr>
          <w:sz w:val="22"/>
          <w:szCs w:val="22"/>
        </w:rPr>
        <w:t>1.1/B.) a lakbér minimális mértéke a nem szociális helyzet alapján bérbe adható lakások esetében (Ft/m</w:t>
      </w:r>
      <w:r w:rsidRPr="00D15311">
        <w:rPr>
          <w:sz w:val="22"/>
          <w:szCs w:val="22"/>
          <w:vertAlign w:val="superscript"/>
        </w:rPr>
        <w:t>2</w:t>
      </w:r>
      <w:r w:rsidRPr="00D15311">
        <w:rPr>
          <w:sz w:val="22"/>
          <w:szCs w:val="22"/>
        </w:rPr>
        <w:t>/hó)</w:t>
      </w:r>
    </w:p>
    <w:p w:rsidR="00D15311" w:rsidRPr="00D15311" w:rsidRDefault="00D15311" w:rsidP="00D15311">
      <w:pPr>
        <w:jc w:val="both"/>
        <w:rPr>
          <w:sz w:val="22"/>
          <w:szCs w:val="22"/>
        </w:rPr>
      </w:pPr>
      <w:r w:rsidRPr="00D15311">
        <w:rPr>
          <w:sz w:val="22"/>
          <w:szCs w:val="22"/>
        </w:rPr>
        <w:t>2018. március 1-jétől:</w:t>
      </w:r>
    </w:p>
    <w:p w:rsidR="00D15311" w:rsidRPr="00D15311" w:rsidRDefault="00D15311" w:rsidP="00D15311">
      <w:pPr>
        <w:jc w:val="both"/>
        <w:rPr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80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835"/>
        <w:gridCol w:w="1560"/>
        <w:gridCol w:w="850"/>
        <w:gridCol w:w="567"/>
        <w:gridCol w:w="425"/>
        <w:gridCol w:w="1276"/>
      </w:tblGrid>
      <w:tr w:rsidR="00D15311" w:rsidRPr="00D15311" w:rsidTr="008B17DC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sz w:val="21"/>
                <w:szCs w:val="21"/>
              </w:rPr>
            </w:pPr>
            <w:proofErr w:type="spellStart"/>
            <w:r w:rsidRPr="00D15311">
              <w:rPr>
                <w:b/>
                <w:sz w:val="21"/>
                <w:szCs w:val="21"/>
              </w:rPr>
              <w:t>Ssz</w:t>
            </w:r>
            <w:proofErr w:type="spellEnd"/>
            <w:r w:rsidRPr="00D15311">
              <w:rPr>
                <w:b/>
                <w:sz w:val="21"/>
                <w:szCs w:val="21"/>
              </w:rPr>
              <w:t>.</w:t>
            </w:r>
          </w:p>
          <w:p w:rsidR="00D15311" w:rsidRPr="00D15311" w:rsidRDefault="00D15311" w:rsidP="008B17DC">
            <w:pPr>
              <w:jc w:val="center"/>
              <w:rPr>
                <w:b/>
                <w:sz w:val="21"/>
                <w:szCs w:val="21"/>
              </w:rPr>
            </w:pPr>
            <w:r w:rsidRPr="00D15311">
              <w:rPr>
                <w:b/>
                <w:sz w:val="21"/>
                <w:szCs w:val="21"/>
              </w:rPr>
              <w:t>1.1..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1"/>
                <w:szCs w:val="21"/>
              </w:rPr>
            </w:pPr>
            <w:r w:rsidRPr="00D15311">
              <w:rPr>
                <w:b/>
                <w:bCs/>
                <w:sz w:val="21"/>
                <w:szCs w:val="21"/>
              </w:rPr>
              <w:t>lakás címe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1"/>
                <w:szCs w:val="21"/>
              </w:rPr>
            </w:pPr>
            <w:r w:rsidRPr="00D15311">
              <w:rPr>
                <w:b/>
                <w:bCs/>
                <w:sz w:val="21"/>
                <w:szCs w:val="21"/>
              </w:rPr>
              <w:t>komfort-fokozat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1"/>
                <w:szCs w:val="21"/>
              </w:rPr>
            </w:pPr>
            <w:r w:rsidRPr="00D15311">
              <w:rPr>
                <w:b/>
                <w:bCs/>
                <w:sz w:val="21"/>
                <w:szCs w:val="21"/>
              </w:rPr>
              <w:t>szoba</w:t>
            </w:r>
          </w:p>
          <w:p w:rsidR="00D15311" w:rsidRPr="00D15311" w:rsidRDefault="00D15311" w:rsidP="008B17DC">
            <w:pPr>
              <w:jc w:val="center"/>
              <w:rPr>
                <w:b/>
                <w:bCs/>
                <w:sz w:val="21"/>
                <w:szCs w:val="21"/>
              </w:rPr>
            </w:pPr>
            <w:r w:rsidRPr="00D15311">
              <w:rPr>
                <w:b/>
                <w:bCs/>
                <w:sz w:val="21"/>
                <w:szCs w:val="21"/>
              </w:rPr>
              <w:t>szám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1"/>
                <w:szCs w:val="21"/>
              </w:rPr>
            </w:pPr>
            <w:r w:rsidRPr="00D15311">
              <w:rPr>
                <w:b/>
                <w:bCs/>
                <w:sz w:val="21"/>
                <w:szCs w:val="21"/>
              </w:rPr>
              <w:t>alap</w:t>
            </w:r>
            <w:r w:rsidRPr="00D15311">
              <w:rPr>
                <w:b/>
                <w:bCs/>
                <w:sz w:val="21"/>
                <w:szCs w:val="21"/>
              </w:rPr>
              <w:softHyphen/>
              <w:t>terület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b/>
                <w:bCs/>
                <w:sz w:val="21"/>
                <w:szCs w:val="21"/>
              </w:rPr>
            </w:pPr>
            <w:r w:rsidRPr="00D15311">
              <w:rPr>
                <w:b/>
                <w:bCs/>
                <w:sz w:val="21"/>
                <w:szCs w:val="21"/>
              </w:rPr>
              <w:t>lakbér</w:t>
            </w:r>
          </w:p>
          <w:p w:rsidR="00D15311" w:rsidRPr="00D15311" w:rsidRDefault="00D15311" w:rsidP="008B17DC">
            <w:pPr>
              <w:jc w:val="center"/>
              <w:rPr>
                <w:b/>
                <w:bCs/>
                <w:sz w:val="21"/>
                <w:szCs w:val="21"/>
              </w:rPr>
            </w:pPr>
            <w:r w:rsidRPr="00D15311">
              <w:rPr>
                <w:b/>
                <w:sz w:val="22"/>
                <w:szCs w:val="22"/>
              </w:rPr>
              <w:t>Ft/m</w:t>
            </w:r>
            <w:r w:rsidRPr="00D15311">
              <w:rPr>
                <w:b/>
                <w:sz w:val="22"/>
                <w:szCs w:val="22"/>
                <w:vertAlign w:val="superscript"/>
              </w:rPr>
              <w:t>2</w:t>
            </w:r>
            <w:r w:rsidRPr="00D15311">
              <w:rPr>
                <w:b/>
                <w:sz w:val="22"/>
                <w:szCs w:val="22"/>
              </w:rPr>
              <w:t>/hó</w:t>
            </w:r>
          </w:p>
        </w:tc>
      </w:tr>
      <w:tr w:rsidR="00D15311" w:rsidRPr="00D15311" w:rsidTr="008B17DC">
        <w:trPr>
          <w:trHeight w:val="6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311" w:rsidRPr="00D15311" w:rsidRDefault="00D15311" w:rsidP="008B17DC">
            <w:pPr>
              <w:rPr>
                <w:b/>
                <w:bCs/>
                <w:sz w:val="21"/>
                <w:szCs w:val="21"/>
              </w:rPr>
            </w:pP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Batthyány u. 4. fsz. 5.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Béke tér 1. fsz. 3.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Béke tér 1. fsz. 12.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Csengeri u. 1. B/2.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Csengeri u. 1. B/3.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Damjanich u. 8. A </w:t>
            </w:r>
            <w:proofErr w:type="spellStart"/>
            <w:r w:rsidRPr="00D15311">
              <w:rPr>
                <w:sz w:val="21"/>
                <w:szCs w:val="21"/>
              </w:rPr>
              <w:t>lh</w:t>
            </w:r>
            <w:proofErr w:type="spellEnd"/>
            <w:r w:rsidRPr="00D15311">
              <w:rPr>
                <w:sz w:val="21"/>
                <w:szCs w:val="21"/>
              </w:rPr>
              <w:t>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766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Damjanich u. 8. A </w:t>
            </w:r>
            <w:proofErr w:type="spellStart"/>
            <w:r w:rsidRPr="00D15311">
              <w:rPr>
                <w:sz w:val="21"/>
                <w:szCs w:val="21"/>
              </w:rPr>
              <w:t>lh</w:t>
            </w:r>
            <w:proofErr w:type="gramStart"/>
            <w:r w:rsidRPr="00D15311">
              <w:rPr>
                <w:sz w:val="21"/>
                <w:szCs w:val="21"/>
              </w:rPr>
              <w:t>.III</w:t>
            </w:r>
            <w:proofErr w:type="spellEnd"/>
            <w:proofErr w:type="gramEnd"/>
            <w:r w:rsidRPr="00D15311">
              <w:rPr>
                <w:sz w:val="21"/>
                <w:szCs w:val="21"/>
              </w:rPr>
              <w:t>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766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Damjanich u. 8. B </w:t>
            </w:r>
            <w:proofErr w:type="spellStart"/>
            <w:r w:rsidRPr="00D15311">
              <w:rPr>
                <w:sz w:val="21"/>
                <w:szCs w:val="21"/>
              </w:rPr>
              <w:t>lh</w:t>
            </w:r>
            <w:proofErr w:type="gramStart"/>
            <w:r w:rsidRPr="00D15311">
              <w:rPr>
                <w:sz w:val="21"/>
                <w:szCs w:val="21"/>
              </w:rPr>
              <w:t>.III</w:t>
            </w:r>
            <w:proofErr w:type="spellEnd"/>
            <w:proofErr w:type="gramEnd"/>
            <w:r w:rsidRPr="00D15311">
              <w:rPr>
                <w:sz w:val="21"/>
                <w:szCs w:val="21"/>
              </w:rPr>
              <w:t>/7.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766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Damjanich u. 17-19.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Damjanich u. 17-19.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Damjanich u. 17-19. fsz. 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Damjanich u. 17-19. I/1.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Damjanich u. 17-19. I/2.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Damjanich u. 17-19. I/3.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Damjanich u. 17-19. II/1.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Damjanich u. 17-19. II/2.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Damjanich u. 17-19. II/3.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7. 5/3.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7. 5/4.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7. 6/4.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7. 6/5.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7. 7/4.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7. 9/3.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9. 3/</w:t>
            </w:r>
            <w:proofErr w:type="spellStart"/>
            <w:r w:rsidRPr="00D15311">
              <w:rPr>
                <w:sz w:val="21"/>
                <w:szCs w:val="21"/>
              </w:rPr>
              <w:t>3</w:t>
            </w:r>
            <w:proofErr w:type="spellEnd"/>
            <w:r w:rsidRPr="00D15311">
              <w:rPr>
                <w:sz w:val="21"/>
                <w:szCs w:val="21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9. 4/1.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9. 7/1.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9. 8/1.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9. 8/2.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9. 8/5.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9. 9/2.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11. 1/4.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11. 3/2.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11. 3/</w:t>
            </w:r>
            <w:proofErr w:type="spellStart"/>
            <w:r w:rsidRPr="00D15311">
              <w:rPr>
                <w:sz w:val="21"/>
                <w:szCs w:val="21"/>
              </w:rPr>
              <w:t>3</w:t>
            </w:r>
            <w:proofErr w:type="spellEnd"/>
            <w:r w:rsidRPr="00D15311">
              <w:rPr>
                <w:sz w:val="21"/>
                <w:szCs w:val="21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11. 5/1.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11. 10/4.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11. 10/5.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13. 4/14.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19. 2/7.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19.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Jászberényi út 21. 3/12.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Juhász Gyula u. 19.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Juhász Gyula u. 19.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Juhász Gyula u. 19. fsz. 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Juhász Gyula u. 19. fsz. 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Juhász Gyula u. 19. fsz. 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Kossuth F. u. 4. félem.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7-9. </w:t>
            </w:r>
            <w:proofErr w:type="spellStart"/>
            <w:r w:rsidRPr="00D15311">
              <w:rPr>
                <w:sz w:val="21"/>
                <w:szCs w:val="21"/>
              </w:rPr>
              <w:t>C.lh</w:t>
            </w:r>
            <w:proofErr w:type="spellEnd"/>
            <w:r w:rsidRPr="00D15311">
              <w:rPr>
                <w:sz w:val="21"/>
                <w:szCs w:val="21"/>
              </w:rPr>
              <w:t>. 1/4.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20.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3/11.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20.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3/12.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40.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40. </w:t>
            </w:r>
            <w:proofErr w:type="spellStart"/>
            <w:r w:rsidRPr="00D15311">
              <w:rPr>
                <w:sz w:val="21"/>
                <w:szCs w:val="21"/>
              </w:rPr>
              <w:t>II.lh</w:t>
            </w:r>
            <w:proofErr w:type="spellEnd"/>
            <w:r w:rsidRPr="00D15311">
              <w:rPr>
                <w:sz w:val="21"/>
                <w:szCs w:val="21"/>
              </w:rPr>
              <w:t>. 4/13.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40. </w:t>
            </w:r>
            <w:proofErr w:type="spellStart"/>
            <w:r w:rsidRPr="00D15311">
              <w:rPr>
                <w:sz w:val="21"/>
                <w:szCs w:val="21"/>
              </w:rPr>
              <w:t>II.lh</w:t>
            </w:r>
            <w:proofErr w:type="spellEnd"/>
            <w:r w:rsidRPr="00D15311">
              <w:rPr>
                <w:sz w:val="21"/>
                <w:szCs w:val="21"/>
              </w:rPr>
              <w:t>. 4/11.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40. </w:t>
            </w:r>
            <w:proofErr w:type="spellStart"/>
            <w:r w:rsidRPr="00D15311">
              <w:rPr>
                <w:sz w:val="21"/>
                <w:szCs w:val="21"/>
              </w:rPr>
              <w:t>III.lh</w:t>
            </w:r>
            <w:proofErr w:type="spellEnd"/>
            <w:r w:rsidRPr="00D15311">
              <w:rPr>
                <w:sz w:val="21"/>
                <w:szCs w:val="21"/>
              </w:rPr>
              <w:t>. 4/13.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52.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1/3.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52.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3/8.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52. I. </w:t>
            </w:r>
            <w:proofErr w:type="spellStart"/>
            <w:r w:rsidRPr="00D15311">
              <w:rPr>
                <w:sz w:val="21"/>
                <w:szCs w:val="21"/>
              </w:rPr>
              <w:t>lh</w:t>
            </w:r>
            <w:proofErr w:type="spellEnd"/>
            <w:r w:rsidRPr="00D15311">
              <w:rPr>
                <w:sz w:val="21"/>
                <w:szCs w:val="21"/>
              </w:rPr>
              <w:t>. 4/11.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lastRenderedPageBreak/>
              <w:t>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52.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4/12.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52.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6/17.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52.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8/23.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52.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9/26.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52.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10/28.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52.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10/30.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52. </w:t>
            </w:r>
            <w:proofErr w:type="spellStart"/>
            <w:r w:rsidRPr="00D15311">
              <w:rPr>
                <w:sz w:val="21"/>
                <w:szCs w:val="21"/>
              </w:rPr>
              <w:t>II.lh</w:t>
            </w:r>
            <w:proofErr w:type="spellEnd"/>
            <w:r w:rsidRPr="00D15311">
              <w:rPr>
                <w:sz w:val="21"/>
                <w:szCs w:val="21"/>
              </w:rPr>
              <w:t>. 1/3.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52. </w:t>
            </w:r>
            <w:proofErr w:type="spellStart"/>
            <w:r w:rsidRPr="00D15311">
              <w:rPr>
                <w:sz w:val="21"/>
                <w:szCs w:val="21"/>
              </w:rPr>
              <w:t>II.lh</w:t>
            </w:r>
            <w:proofErr w:type="spellEnd"/>
            <w:r w:rsidRPr="00D15311">
              <w:rPr>
                <w:sz w:val="21"/>
                <w:szCs w:val="21"/>
              </w:rPr>
              <w:t>. 3/8.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52. </w:t>
            </w:r>
            <w:proofErr w:type="spellStart"/>
            <w:r w:rsidRPr="00D15311">
              <w:rPr>
                <w:sz w:val="21"/>
                <w:szCs w:val="21"/>
              </w:rPr>
              <w:t>II.lh</w:t>
            </w:r>
            <w:proofErr w:type="spellEnd"/>
            <w:r w:rsidRPr="00D15311">
              <w:rPr>
                <w:sz w:val="21"/>
                <w:szCs w:val="21"/>
              </w:rPr>
              <w:t>. 4/12.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52. </w:t>
            </w:r>
            <w:proofErr w:type="spellStart"/>
            <w:r w:rsidRPr="00D15311">
              <w:rPr>
                <w:sz w:val="21"/>
                <w:szCs w:val="21"/>
              </w:rPr>
              <w:t>II.lh</w:t>
            </w:r>
            <w:proofErr w:type="spellEnd"/>
            <w:r w:rsidRPr="00D15311">
              <w:rPr>
                <w:sz w:val="21"/>
                <w:szCs w:val="21"/>
              </w:rPr>
              <w:t>. 5/13.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52. </w:t>
            </w:r>
            <w:proofErr w:type="spellStart"/>
            <w:r w:rsidRPr="00D15311">
              <w:rPr>
                <w:sz w:val="21"/>
                <w:szCs w:val="21"/>
              </w:rPr>
              <w:t>II.lh</w:t>
            </w:r>
            <w:proofErr w:type="spellEnd"/>
            <w:r w:rsidRPr="00D15311">
              <w:rPr>
                <w:sz w:val="21"/>
                <w:szCs w:val="21"/>
              </w:rPr>
              <w:t>. 6/18.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52. </w:t>
            </w:r>
            <w:proofErr w:type="spellStart"/>
            <w:r w:rsidRPr="00D15311">
              <w:rPr>
                <w:sz w:val="21"/>
                <w:szCs w:val="21"/>
              </w:rPr>
              <w:t>II.lh</w:t>
            </w:r>
            <w:proofErr w:type="spellEnd"/>
            <w:r w:rsidRPr="00D15311">
              <w:rPr>
                <w:sz w:val="21"/>
                <w:szCs w:val="21"/>
              </w:rPr>
              <w:t>. 7/20.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52. </w:t>
            </w:r>
            <w:proofErr w:type="spellStart"/>
            <w:r w:rsidRPr="00D15311">
              <w:rPr>
                <w:sz w:val="21"/>
                <w:szCs w:val="21"/>
              </w:rPr>
              <w:t>II.lh</w:t>
            </w:r>
            <w:proofErr w:type="spellEnd"/>
            <w:r w:rsidRPr="00D15311">
              <w:rPr>
                <w:sz w:val="21"/>
                <w:szCs w:val="21"/>
              </w:rPr>
              <w:t>. 9/25.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52. </w:t>
            </w:r>
            <w:proofErr w:type="spellStart"/>
            <w:r w:rsidRPr="00D15311">
              <w:rPr>
                <w:sz w:val="21"/>
                <w:szCs w:val="21"/>
              </w:rPr>
              <w:t>II.lh</w:t>
            </w:r>
            <w:proofErr w:type="spellEnd"/>
            <w:r w:rsidRPr="00D15311">
              <w:rPr>
                <w:sz w:val="21"/>
                <w:szCs w:val="21"/>
              </w:rPr>
              <w:t>. 9/26.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54.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1/3.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54.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2/5.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54.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3/7.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54.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7/20.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54.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8/24.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54.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9/27.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54.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10/28.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54. </w:t>
            </w:r>
            <w:proofErr w:type="spellStart"/>
            <w:r w:rsidRPr="00D15311">
              <w:rPr>
                <w:sz w:val="21"/>
                <w:szCs w:val="21"/>
              </w:rPr>
              <w:t>II.lh</w:t>
            </w:r>
            <w:proofErr w:type="spellEnd"/>
            <w:r w:rsidRPr="00D15311">
              <w:rPr>
                <w:sz w:val="21"/>
                <w:szCs w:val="21"/>
              </w:rPr>
              <w:t>. 3/7.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54. </w:t>
            </w:r>
            <w:proofErr w:type="spellStart"/>
            <w:r w:rsidRPr="00D15311">
              <w:rPr>
                <w:sz w:val="21"/>
                <w:szCs w:val="21"/>
              </w:rPr>
              <w:t>II.lh</w:t>
            </w:r>
            <w:proofErr w:type="spellEnd"/>
            <w:r w:rsidRPr="00D15311">
              <w:rPr>
                <w:sz w:val="21"/>
                <w:szCs w:val="21"/>
              </w:rPr>
              <w:t>. 6/17.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54. </w:t>
            </w:r>
            <w:proofErr w:type="spellStart"/>
            <w:r w:rsidRPr="00D15311">
              <w:rPr>
                <w:sz w:val="21"/>
                <w:szCs w:val="21"/>
              </w:rPr>
              <w:t>II.lh</w:t>
            </w:r>
            <w:proofErr w:type="spellEnd"/>
            <w:r w:rsidRPr="00D15311">
              <w:rPr>
                <w:sz w:val="21"/>
                <w:szCs w:val="21"/>
              </w:rPr>
              <w:t>. 6/18.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54. </w:t>
            </w:r>
            <w:proofErr w:type="spellStart"/>
            <w:r w:rsidRPr="00D15311">
              <w:rPr>
                <w:sz w:val="21"/>
                <w:szCs w:val="21"/>
              </w:rPr>
              <w:t>II.lh</w:t>
            </w:r>
            <w:proofErr w:type="spellEnd"/>
            <w:r w:rsidRPr="00D15311">
              <w:rPr>
                <w:sz w:val="21"/>
                <w:szCs w:val="21"/>
              </w:rPr>
              <w:t>. 7/19.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54. </w:t>
            </w:r>
            <w:proofErr w:type="spellStart"/>
            <w:r w:rsidRPr="00D15311">
              <w:rPr>
                <w:sz w:val="21"/>
                <w:szCs w:val="21"/>
              </w:rPr>
              <w:t>II.lh</w:t>
            </w:r>
            <w:proofErr w:type="spellEnd"/>
            <w:r w:rsidRPr="00D15311">
              <w:rPr>
                <w:sz w:val="21"/>
                <w:szCs w:val="21"/>
              </w:rPr>
              <w:t>. 7/20.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83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56.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2/4.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56. I. </w:t>
            </w:r>
            <w:proofErr w:type="spellStart"/>
            <w:r w:rsidRPr="00D15311">
              <w:rPr>
                <w:sz w:val="21"/>
                <w:szCs w:val="21"/>
              </w:rPr>
              <w:t>lh</w:t>
            </w:r>
            <w:proofErr w:type="spellEnd"/>
            <w:r w:rsidRPr="00D15311">
              <w:rPr>
                <w:sz w:val="21"/>
                <w:szCs w:val="21"/>
              </w:rPr>
              <w:t>. 3/8.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56.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5/15.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56.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7/19.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56. </w:t>
            </w:r>
            <w:proofErr w:type="spellStart"/>
            <w:r w:rsidRPr="00D15311">
              <w:rPr>
                <w:sz w:val="21"/>
                <w:szCs w:val="21"/>
              </w:rPr>
              <w:t>I.lh</w:t>
            </w:r>
            <w:proofErr w:type="spellEnd"/>
            <w:r w:rsidRPr="00D15311">
              <w:rPr>
                <w:sz w:val="21"/>
                <w:szCs w:val="21"/>
              </w:rPr>
              <w:t>. 8/22.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2+1×½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56. </w:t>
            </w:r>
            <w:proofErr w:type="spellStart"/>
            <w:r w:rsidRPr="00D15311">
              <w:rPr>
                <w:sz w:val="21"/>
                <w:szCs w:val="21"/>
              </w:rPr>
              <w:t>II.lh</w:t>
            </w:r>
            <w:proofErr w:type="spellEnd"/>
            <w:r w:rsidRPr="00D15311">
              <w:rPr>
                <w:sz w:val="21"/>
                <w:szCs w:val="21"/>
              </w:rPr>
              <w:t>. 1/3.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56. </w:t>
            </w:r>
            <w:proofErr w:type="spellStart"/>
            <w:r w:rsidRPr="00D15311">
              <w:rPr>
                <w:sz w:val="21"/>
                <w:szCs w:val="21"/>
              </w:rPr>
              <w:t>II.lh</w:t>
            </w:r>
            <w:proofErr w:type="spellEnd"/>
            <w:r w:rsidRPr="00D15311">
              <w:rPr>
                <w:sz w:val="21"/>
                <w:szCs w:val="21"/>
              </w:rPr>
              <w:t>. 3/7.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56. </w:t>
            </w:r>
            <w:proofErr w:type="spellStart"/>
            <w:r w:rsidRPr="00D15311">
              <w:rPr>
                <w:sz w:val="21"/>
                <w:szCs w:val="21"/>
              </w:rPr>
              <w:t>II.lh</w:t>
            </w:r>
            <w:proofErr w:type="spellEnd"/>
            <w:r w:rsidRPr="00D15311">
              <w:rPr>
                <w:sz w:val="21"/>
                <w:szCs w:val="21"/>
              </w:rPr>
              <w:t>. 7/21.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2+1×½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Kossuth F. u. 56. </w:t>
            </w:r>
            <w:proofErr w:type="spellStart"/>
            <w:r w:rsidRPr="00D15311">
              <w:rPr>
                <w:sz w:val="21"/>
                <w:szCs w:val="21"/>
              </w:rPr>
              <w:t>II.lh</w:t>
            </w:r>
            <w:proofErr w:type="spellEnd"/>
            <w:r w:rsidRPr="00D15311">
              <w:rPr>
                <w:sz w:val="21"/>
                <w:szCs w:val="21"/>
              </w:rPr>
              <w:t>. 8/24.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Kossuth Lajos u. 40.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Kossuth Lajos u. 40.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94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Kossuth tér 10.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483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Kossuth tér 10. I/1.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483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Kossuth tér 10. I/2.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766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Kossuth tér 10. I/3.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Kökény u. 16. 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Kökény u. 16. 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Lövölde u. 21. B/1.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Lövölde u. 21. B/4.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Lövölde u. 21. B/5.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Mária u. 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Pesti út 15. 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Pesti út 44. 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>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Rákóczi út 9. 1/13.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Rákóczi út 56. 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</w:t>
            </w:r>
            <w:proofErr w:type="spellStart"/>
            <w:r w:rsidRPr="00D15311">
              <w:rPr>
                <w:sz w:val="21"/>
                <w:szCs w:val="21"/>
              </w:rPr>
              <w:t>lh</w:t>
            </w:r>
            <w:proofErr w:type="spellEnd"/>
            <w:r w:rsidRPr="00D15311">
              <w:rPr>
                <w:sz w:val="21"/>
                <w:szCs w:val="21"/>
              </w:rPr>
              <w:t>. 2/11.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Rákóczi út 62/a 2/</w:t>
            </w:r>
            <w:proofErr w:type="spellStart"/>
            <w:r w:rsidRPr="00D15311">
              <w:rPr>
                <w:sz w:val="21"/>
                <w:szCs w:val="21"/>
              </w:rPr>
              <w:t>2</w:t>
            </w:r>
            <w:proofErr w:type="spellEnd"/>
            <w:r w:rsidRPr="00D15311">
              <w:rPr>
                <w:sz w:val="21"/>
                <w:szCs w:val="21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Rákóczi út 62-64. B </w:t>
            </w:r>
            <w:proofErr w:type="spellStart"/>
            <w:r w:rsidRPr="00D15311">
              <w:rPr>
                <w:sz w:val="21"/>
                <w:szCs w:val="21"/>
              </w:rPr>
              <w:t>lh</w:t>
            </w:r>
            <w:proofErr w:type="spellEnd"/>
            <w:r w:rsidRPr="00D15311">
              <w:rPr>
                <w:sz w:val="21"/>
                <w:szCs w:val="21"/>
              </w:rPr>
              <w:t>. 1/2.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lastRenderedPageBreak/>
              <w:t>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Rákóczi út 66. 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</w:t>
            </w:r>
            <w:proofErr w:type="spellStart"/>
            <w:r w:rsidRPr="00D15311">
              <w:rPr>
                <w:sz w:val="21"/>
                <w:szCs w:val="21"/>
              </w:rPr>
              <w:t>lh</w:t>
            </w:r>
            <w:proofErr w:type="spellEnd"/>
            <w:r w:rsidRPr="00D15311">
              <w:rPr>
                <w:sz w:val="21"/>
                <w:szCs w:val="21"/>
              </w:rPr>
              <w:t>. 2/6.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Reggel u. 1. B </w:t>
            </w:r>
            <w:proofErr w:type="spellStart"/>
            <w:r w:rsidRPr="00D15311">
              <w:rPr>
                <w:sz w:val="21"/>
                <w:szCs w:val="21"/>
              </w:rPr>
              <w:t>lh</w:t>
            </w:r>
            <w:proofErr w:type="spellEnd"/>
            <w:r w:rsidRPr="00D15311">
              <w:rPr>
                <w:sz w:val="21"/>
                <w:szCs w:val="21"/>
              </w:rPr>
              <w:t>. 3/12.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 xml:space="preserve">Reggel u. 1. B </w:t>
            </w:r>
            <w:proofErr w:type="spellStart"/>
            <w:r w:rsidRPr="00D15311">
              <w:rPr>
                <w:sz w:val="21"/>
                <w:szCs w:val="21"/>
              </w:rPr>
              <w:t>lh</w:t>
            </w:r>
            <w:proofErr w:type="spellEnd"/>
            <w:r w:rsidRPr="00D15311">
              <w:rPr>
                <w:sz w:val="21"/>
                <w:szCs w:val="21"/>
              </w:rPr>
              <w:t>. 4/14.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403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Selyem u. 2. 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Selyem u. 2. 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Selyem u. 2. /5.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Szabadság tér 2.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Szabadság tér 2.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Szabadság tér 2. 1/</w:t>
            </w:r>
            <w:proofErr w:type="spellStart"/>
            <w:r w:rsidRPr="00D15311">
              <w:rPr>
                <w:sz w:val="21"/>
                <w:szCs w:val="21"/>
              </w:rPr>
              <w:t>1</w:t>
            </w:r>
            <w:proofErr w:type="spellEnd"/>
            <w:r w:rsidRPr="00D15311">
              <w:rPr>
                <w:sz w:val="21"/>
                <w:szCs w:val="21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Szabadság tér 2. 1/2.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Szabadság tér 8. 1/</w:t>
            </w:r>
            <w:proofErr w:type="spellStart"/>
            <w:r w:rsidRPr="00D15311">
              <w:rPr>
                <w:sz w:val="21"/>
                <w:szCs w:val="21"/>
              </w:rPr>
              <w:t>1</w:t>
            </w:r>
            <w:proofErr w:type="spellEnd"/>
            <w:r w:rsidRPr="00D15311">
              <w:rPr>
                <w:sz w:val="21"/>
                <w:szCs w:val="21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Szabadság tér 8. 1/3.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fsz. 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fsz. 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fsz. 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fsz. 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fsz. 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fsz. 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I/9.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I/10.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I/11.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I/12.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I/13.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I/14.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I/15.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I/16.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II/17.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II/18.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II/19.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II/20.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II/21.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II/22.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II/23.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II/24.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II/25.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II/26.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Tetőtér 27.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Tetőtér 28.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Tetőtér 29.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Tetőtér 30.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Tetőtér 31.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Tetőtér 32.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Tetőtér 33.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Tetőtér 34.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Tetőtér 35.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Tetőtér 36.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Tetőtér 37.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Szolnoki út 71. Tetőtér 38.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564</w:t>
            </w:r>
          </w:p>
        </w:tc>
      </w:tr>
      <w:tr w:rsidR="00D15311" w:rsidRPr="00D15311" w:rsidTr="008B17D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color w:val="000000"/>
                <w:sz w:val="21"/>
                <w:szCs w:val="21"/>
              </w:rPr>
            </w:pPr>
            <w:r w:rsidRPr="00D15311">
              <w:rPr>
                <w:color w:val="000000"/>
                <w:sz w:val="21"/>
                <w:szCs w:val="21"/>
              </w:rPr>
              <w:t>160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Törteli út 49/</w:t>
            </w:r>
            <w:proofErr w:type="gramStart"/>
            <w:r w:rsidRPr="00D15311">
              <w:rPr>
                <w:sz w:val="21"/>
                <w:szCs w:val="21"/>
              </w:rPr>
              <w:t>A</w:t>
            </w:r>
            <w:proofErr w:type="gramEnd"/>
            <w:r w:rsidRPr="00D15311">
              <w:rPr>
                <w:sz w:val="21"/>
                <w:szCs w:val="21"/>
              </w:rPr>
              <w:t xml:space="preserve"> 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center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311" w:rsidRPr="00D15311" w:rsidRDefault="00D15311" w:rsidP="008B17DC">
            <w:pPr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m</w:t>
            </w:r>
            <w:r w:rsidRPr="00D15311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311" w:rsidRPr="00D15311" w:rsidRDefault="00D15311" w:rsidP="008B17DC">
            <w:pPr>
              <w:jc w:val="right"/>
              <w:rPr>
                <w:sz w:val="21"/>
                <w:szCs w:val="21"/>
              </w:rPr>
            </w:pPr>
            <w:r w:rsidRPr="00D15311">
              <w:rPr>
                <w:sz w:val="21"/>
                <w:szCs w:val="21"/>
              </w:rPr>
              <w:t>242</w:t>
            </w:r>
          </w:p>
        </w:tc>
      </w:tr>
    </w:tbl>
    <w:p w:rsidR="00D15311" w:rsidRPr="00D15311" w:rsidRDefault="00D15311" w:rsidP="00D15311">
      <w:pPr>
        <w:jc w:val="both"/>
        <w:rPr>
          <w:sz w:val="22"/>
          <w:szCs w:val="22"/>
        </w:rPr>
      </w:pPr>
      <w:r w:rsidRPr="00D15311">
        <w:rPr>
          <w:sz w:val="22"/>
          <w:szCs w:val="22"/>
          <w:u w:val="single"/>
        </w:rPr>
        <w:br w:type="textWrapping" w:clear="all"/>
      </w:r>
    </w:p>
    <w:p w:rsidR="00D15311" w:rsidRPr="00D15311" w:rsidRDefault="00D15311" w:rsidP="00D15311">
      <w:pPr>
        <w:jc w:val="both"/>
        <w:rPr>
          <w:sz w:val="22"/>
          <w:szCs w:val="22"/>
        </w:rPr>
      </w:pPr>
      <w:r w:rsidRPr="00D15311">
        <w:rPr>
          <w:sz w:val="22"/>
          <w:szCs w:val="22"/>
        </w:rPr>
        <w:t>1.2. A bérleti díjak a mindenkor érvényes Általános Forgalmi Adót nem tartalmazzák.</w:t>
      </w:r>
    </w:p>
    <w:p w:rsidR="00D15311" w:rsidRPr="00D15311" w:rsidRDefault="00D15311" w:rsidP="00D15311">
      <w:pPr>
        <w:jc w:val="both"/>
        <w:rPr>
          <w:sz w:val="22"/>
          <w:szCs w:val="22"/>
        </w:rPr>
      </w:pPr>
    </w:p>
    <w:p w:rsidR="00D15311" w:rsidRPr="00D15311" w:rsidRDefault="00D15311" w:rsidP="00D15311">
      <w:pPr>
        <w:jc w:val="both"/>
        <w:rPr>
          <w:sz w:val="22"/>
          <w:szCs w:val="22"/>
        </w:rPr>
      </w:pPr>
      <w:r w:rsidRPr="00D15311">
        <w:rPr>
          <w:sz w:val="22"/>
          <w:szCs w:val="22"/>
        </w:rPr>
        <w:t>1.3. A bérleti díj inflációkövető. Hasznosító a bérleti díjat évente a Központi Statisztikai Hivatal közlése alapján a fogyasztói árindex mértékével megemeli minden év március 1. napjától. A változásról a Hasznosító a Bérlőt a számlázást megelőzően értesíti.</w:t>
      </w:r>
    </w:p>
    <w:p w:rsidR="00D15311" w:rsidRPr="00D15311" w:rsidRDefault="00D15311" w:rsidP="00D15311">
      <w:pPr>
        <w:jc w:val="both"/>
        <w:rPr>
          <w:sz w:val="22"/>
          <w:szCs w:val="22"/>
        </w:rPr>
      </w:pPr>
    </w:p>
    <w:p w:rsidR="00D15311" w:rsidRPr="00D15311" w:rsidRDefault="00D15311" w:rsidP="00D15311">
      <w:pPr>
        <w:jc w:val="both"/>
        <w:rPr>
          <w:sz w:val="22"/>
          <w:szCs w:val="22"/>
        </w:rPr>
      </w:pPr>
      <w:r w:rsidRPr="00D15311">
        <w:rPr>
          <w:sz w:val="22"/>
          <w:szCs w:val="22"/>
        </w:rPr>
        <w:t>1.4. A Cegléd, Damjanich u. 17-19. szám alatti épületben 2018. június 1. napját követően felújítás és korszerűsítés után bérbe adott lakások esetén a lakás komfortfokozata komfortosról összkomfortosra változik és a lakbér minimális mértéke nettó 709 Ft/m2/hó.</w:t>
      </w:r>
    </w:p>
    <w:p w:rsidR="00D15311" w:rsidRPr="00D15311" w:rsidRDefault="00D15311" w:rsidP="00D15311">
      <w:pPr>
        <w:rPr>
          <w:sz w:val="22"/>
          <w:szCs w:val="22"/>
          <w:u w:val="single"/>
        </w:rPr>
      </w:pPr>
    </w:p>
    <w:p w:rsidR="00D15311" w:rsidRPr="00D15311" w:rsidRDefault="00D15311" w:rsidP="00D15311">
      <w:pPr>
        <w:rPr>
          <w:sz w:val="22"/>
          <w:szCs w:val="22"/>
          <w:u w:val="single"/>
        </w:rPr>
      </w:pPr>
      <w:r w:rsidRPr="00D15311">
        <w:rPr>
          <w:sz w:val="22"/>
          <w:szCs w:val="22"/>
          <w:u w:val="single"/>
        </w:rPr>
        <w:t>2. Engedmények:</w:t>
      </w:r>
    </w:p>
    <w:p w:rsidR="00D15311" w:rsidRPr="00D15311" w:rsidRDefault="00D15311" w:rsidP="00D15311">
      <w:pPr>
        <w:jc w:val="both"/>
        <w:rPr>
          <w:sz w:val="22"/>
          <w:szCs w:val="22"/>
        </w:rPr>
      </w:pPr>
      <w:r w:rsidRPr="00D15311">
        <w:rPr>
          <w:sz w:val="22"/>
          <w:szCs w:val="22"/>
        </w:rPr>
        <w:t>2.</w:t>
      </w:r>
      <w:smartTag w:uri="urn:schemas-microsoft-com:office:smarttags" w:element="metricconverter">
        <w:smartTagPr>
          <w:attr w:name="ProductID" w:val="1. A"/>
        </w:smartTagPr>
        <w:r w:rsidRPr="00D15311">
          <w:rPr>
            <w:sz w:val="22"/>
            <w:szCs w:val="22"/>
          </w:rPr>
          <w:t>1. A</w:t>
        </w:r>
      </w:smartTag>
      <w:r w:rsidRPr="00D15311">
        <w:rPr>
          <w:sz w:val="22"/>
          <w:szCs w:val="22"/>
        </w:rPr>
        <w:t xml:space="preserve"> lakbér havi összegét a lakás épületen belüli fekvése, helyiségekkel való ellátottsága alapján csökkenteni kell, ha a lakás</w:t>
      </w:r>
    </w:p>
    <w:p w:rsidR="00D15311" w:rsidRPr="00D15311" w:rsidRDefault="00D15311" w:rsidP="00D15311">
      <w:pPr>
        <w:ind w:firstLine="426"/>
        <w:jc w:val="both"/>
        <w:rPr>
          <w:sz w:val="22"/>
          <w:szCs w:val="22"/>
        </w:rPr>
      </w:pPr>
      <w:r w:rsidRPr="00D15311">
        <w:rPr>
          <w:sz w:val="22"/>
          <w:szCs w:val="22"/>
        </w:rPr>
        <w:t>2.1.1. felvonó nélküli lakóépület IV., vagy ennél magasabb emeletén van,</w:t>
      </w:r>
    </w:p>
    <w:p w:rsidR="00D15311" w:rsidRPr="00D15311" w:rsidRDefault="00D15311" w:rsidP="00D15311">
      <w:pPr>
        <w:ind w:left="426"/>
        <w:jc w:val="both"/>
        <w:rPr>
          <w:sz w:val="22"/>
          <w:szCs w:val="22"/>
        </w:rPr>
      </w:pPr>
      <w:r w:rsidRPr="00D15311">
        <w:rPr>
          <w:sz w:val="22"/>
          <w:szCs w:val="22"/>
        </w:rPr>
        <w:t>2.1.2. összkomfortos vagy komfortos, de közlekedő helyisége nincs,</w:t>
      </w:r>
    </w:p>
    <w:p w:rsidR="00D15311" w:rsidRPr="00D15311" w:rsidRDefault="00D15311" w:rsidP="00D15311">
      <w:pPr>
        <w:ind w:left="900" w:hanging="474"/>
        <w:jc w:val="both"/>
        <w:rPr>
          <w:sz w:val="22"/>
          <w:szCs w:val="22"/>
        </w:rPr>
      </w:pPr>
      <w:r w:rsidRPr="00D15311">
        <w:rPr>
          <w:sz w:val="22"/>
          <w:szCs w:val="22"/>
        </w:rPr>
        <w:t>2.1.3. a komfortfokozatra megállapított feltételeknek megfelel, de a lakásban konyha (főzőfülke) helyett főzőszekrény, vagy fürdőszoba helyett zuhanyozó (mosdó) fülke van.</w:t>
      </w:r>
    </w:p>
    <w:p w:rsidR="00D15311" w:rsidRPr="00D15311" w:rsidRDefault="00D15311" w:rsidP="00D15311">
      <w:pPr>
        <w:tabs>
          <w:tab w:val="left" w:pos="4536"/>
        </w:tabs>
        <w:jc w:val="both"/>
        <w:rPr>
          <w:sz w:val="22"/>
          <w:szCs w:val="22"/>
        </w:rPr>
      </w:pPr>
      <w:r w:rsidRPr="00D15311">
        <w:rPr>
          <w:sz w:val="22"/>
          <w:szCs w:val="22"/>
        </w:rPr>
        <w:t>2.2. Ha a lakás műszaki állapota különösen kedvezőtlen (aládúcolt, nedves, egészségre ártalmas) a helyzet fennállásának időtartamára a bérlő a lakbér mérséklését kérheti. Ilyen címen a lakbér mérséklése legfeljebb 50 % lehet.</w:t>
      </w:r>
    </w:p>
    <w:p w:rsidR="00D15311" w:rsidRPr="00D15311" w:rsidRDefault="00D15311" w:rsidP="00D15311">
      <w:pPr>
        <w:tabs>
          <w:tab w:val="left" w:pos="4536"/>
        </w:tabs>
        <w:jc w:val="both"/>
        <w:rPr>
          <w:sz w:val="22"/>
          <w:szCs w:val="22"/>
        </w:rPr>
      </w:pPr>
    </w:p>
    <w:p w:rsidR="00D15311" w:rsidRPr="00D15311" w:rsidRDefault="00D15311" w:rsidP="00D15311">
      <w:pPr>
        <w:jc w:val="center"/>
        <w:rPr>
          <w:i/>
          <w:color w:val="000000"/>
          <w:sz w:val="22"/>
          <w:szCs w:val="22"/>
        </w:rPr>
      </w:pPr>
      <w:r w:rsidRPr="00D15311">
        <w:rPr>
          <w:i/>
          <w:color w:val="000000"/>
          <w:sz w:val="22"/>
          <w:szCs w:val="22"/>
        </w:rPr>
        <w:t>------------</w:t>
      </w:r>
    </w:p>
    <w:p w:rsidR="00D15311" w:rsidRPr="00D15311" w:rsidRDefault="00D15311" w:rsidP="00D15311">
      <w:pPr>
        <w:jc w:val="center"/>
        <w:rPr>
          <w:i/>
          <w:color w:val="000000"/>
          <w:sz w:val="22"/>
          <w:szCs w:val="22"/>
        </w:rPr>
      </w:pPr>
    </w:p>
    <w:p w:rsidR="00D15311" w:rsidRPr="00D15311" w:rsidRDefault="00D15311" w:rsidP="00D15311">
      <w:pPr>
        <w:jc w:val="center"/>
        <w:rPr>
          <w:i/>
          <w:color w:val="000000"/>
          <w:sz w:val="22"/>
          <w:szCs w:val="22"/>
        </w:rPr>
      </w:pPr>
      <w:r w:rsidRPr="00D15311">
        <w:rPr>
          <w:i/>
          <w:color w:val="000000"/>
          <w:sz w:val="22"/>
          <w:szCs w:val="22"/>
        </w:rPr>
        <w:t xml:space="preserve">6. melléklet a </w:t>
      </w:r>
      <w:r>
        <w:rPr>
          <w:i/>
          <w:color w:val="000000"/>
          <w:sz w:val="22"/>
          <w:szCs w:val="22"/>
        </w:rPr>
        <w:t>13/2018. (V. 30.)</w:t>
      </w:r>
      <w:r w:rsidRPr="00D15311">
        <w:rPr>
          <w:i/>
          <w:color w:val="000000"/>
          <w:sz w:val="22"/>
          <w:szCs w:val="22"/>
        </w:rPr>
        <w:t xml:space="preserve"> önkormányzati rendelethez</w:t>
      </w:r>
    </w:p>
    <w:p w:rsidR="00D15311" w:rsidRPr="00D15311" w:rsidRDefault="00D15311" w:rsidP="00D15311">
      <w:pPr>
        <w:jc w:val="center"/>
        <w:rPr>
          <w:i/>
          <w:sz w:val="22"/>
          <w:szCs w:val="22"/>
        </w:rPr>
      </w:pPr>
    </w:p>
    <w:p w:rsidR="00D15311" w:rsidRPr="00D15311" w:rsidRDefault="00D15311" w:rsidP="00D15311">
      <w:pPr>
        <w:jc w:val="center"/>
        <w:rPr>
          <w:i/>
          <w:sz w:val="22"/>
          <w:szCs w:val="22"/>
        </w:rPr>
      </w:pPr>
      <w:r w:rsidRPr="00D15311">
        <w:rPr>
          <w:i/>
          <w:sz w:val="22"/>
          <w:szCs w:val="22"/>
        </w:rPr>
        <w:t>„5. mellékl</w:t>
      </w:r>
      <w:r w:rsidRPr="00803272">
        <w:rPr>
          <w:rStyle w:val="Lbjegyzet-hivatkozs"/>
          <w:i/>
          <w:sz w:val="22"/>
          <w:szCs w:val="22"/>
          <w:vertAlign w:val="baseline"/>
        </w:rPr>
        <w:t>et</w:t>
      </w:r>
      <w:r w:rsidRPr="00803272">
        <w:rPr>
          <w:i/>
          <w:sz w:val="22"/>
          <w:szCs w:val="22"/>
        </w:rPr>
        <w:t xml:space="preserve"> </w:t>
      </w:r>
      <w:r w:rsidRPr="00D15311">
        <w:rPr>
          <w:i/>
          <w:sz w:val="22"/>
          <w:szCs w:val="22"/>
        </w:rPr>
        <w:t xml:space="preserve">a 23/2009. (V. 28.) KT. </w:t>
      </w:r>
      <w:proofErr w:type="gramStart"/>
      <w:r w:rsidRPr="00D15311">
        <w:rPr>
          <w:i/>
          <w:sz w:val="22"/>
          <w:szCs w:val="22"/>
        </w:rPr>
        <w:t>rendelethez</w:t>
      </w:r>
      <w:proofErr w:type="gramEnd"/>
    </w:p>
    <w:p w:rsidR="00D15311" w:rsidRPr="00D15311" w:rsidRDefault="00D15311" w:rsidP="00D15311">
      <w:pPr>
        <w:jc w:val="center"/>
        <w:rPr>
          <w:b/>
          <w:smallCaps/>
          <w:sz w:val="22"/>
          <w:szCs w:val="22"/>
        </w:rPr>
      </w:pPr>
    </w:p>
    <w:p w:rsidR="00D15311" w:rsidRPr="00D15311" w:rsidRDefault="00D15311" w:rsidP="00D15311">
      <w:pPr>
        <w:jc w:val="both"/>
        <w:rPr>
          <w:bCs/>
          <w:sz w:val="22"/>
          <w:szCs w:val="22"/>
        </w:rPr>
      </w:pPr>
    </w:p>
    <w:p w:rsidR="00D15311" w:rsidRPr="00D15311" w:rsidRDefault="00D15311" w:rsidP="00D15311">
      <w:pPr>
        <w:jc w:val="both"/>
        <w:rPr>
          <w:sz w:val="22"/>
          <w:szCs w:val="22"/>
        </w:rPr>
      </w:pPr>
      <w:r w:rsidRPr="00D15311">
        <w:rPr>
          <w:bCs/>
          <w:sz w:val="22"/>
          <w:szCs w:val="22"/>
        </w:rPr>
        <w:t xml:space="preserve">1. Hatályát veszti a 23/2009. (V. 28.) Kt. rendelet </w:t>
      </w:r>
      <w:r w:rsidRPr="00D15311">
        <w:rPr>
          <w:b/>
          <w:bCs/>
          <w:sz w:val="22"/>
          <w:szCs w:val="22"/>
        </w:rPr>
        <w:t xml:space="preserve">„Önkormányzati tulajdonú nem lakás célú bérlemények” </w:t>
      </w:r>
      <w:r w:rsidRPr="00D15311">
        <w:rPr>
          <w:bCs/>
          <w:sz w:val="22"/>
          <w:szCs w:val="22"/>
        </w:rPr>
        <w:t xml:space="preserve">című </w:t>
      </w:r>
      <w:r w:rsidRPr="00D15311">
        <w:rPr>
          <w:bCs/>
          <w:i/>
          <w:sz w:val="22"/>
          <w:szCs w:val="22"/>
        </w:rPr>
        <w:t>5. melléklet</w:t>
      </w:r>
      <w:r w:rsidRPr="00D15311">
        <w:rPr>
          <w:bCs/>
          <w:sz w:val="22"/>
          <w:szCs w:val="22"/>
        </w:rPr>
        <w:t xml:space="preserve"> tábláz</w:t>
      </w:r>
      <w:bookmarkStart w:id="0" w:name="_GoBack"/>
      <w:bookmarkEnd w:id="0"/>
      <w:r w:rsidRPr="00D15311">
        <w:rPr>
          <w:bCs/>
          <w:sz w:val="22"/>
          <w:szCs w:val="22"/>
        </w:rPr>
        <w:t>atának 70. sora.</w:t>
      </w:r>
    </w:p>
    <w:p w:rsidR="00D15311" w:rsidRPr="00D15311" w:rsidRDefault="00D15311" w:rsidP="00D15311">
      <w:pPr>
        <w:pStyle w:val="Alaprtelmezs"/>
        <w:jc w:val="center"/>
        <w:rPr>
          <w:i/>
          <w:sz w:val="22"/>
          <w:szCs w:val="22"/>
        </w:rPr>
      </w:pPr>
    </w:p>
    <w:p w:rsidR="00D15311" w:rsidRPr="00D15311" w:rsidRDefault="00D15311" w:rsidP="00D15311">
      <w:pPr>
        <w:pStyle w:val="Alaprtelmezs"/>
        <w:jc w:val="center"/>
        <w:rPr>
          <w:sz w:val="22"/>
          <w:szCs w:val="22"/>
        </w:rPr>
      </w:pPr>
      <w:r w:rsidRPr="00D15311">
        <w:rPr>
          <w:sz w:val="22"/>
          <w:szCs w:val="22"/>
        </w:rPr>
        <w:t>------------</w:t>
      </w:r>
    </w:p>
    <w:p w:rsidR="008642D2" w:rsidRPr="00D15311" w:rsidRDefault="008642D2"/>
    <w:sectPr w:rsidR="008642D2" w:rsidRPr="00D15311" w:rsidSect="00D15311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D9B" w:rsidRDefault="00533D9B" w:rsidP="00D15311">
      <w:r>
        <w:separator/>
      </w:r>
    </w:p>
  </w:endnote>
  <w:endnote w:type="continuationSeparator" w:id="0">
    <w:p w:rsidR="00533D9B" w:rsidRDefault="00533D9B" w:rsidP="00D15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25255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B17DC" w:rsidRPr="00D15311" w:rsidRDefault="008B17DC">
        <w:pPr>
          <w:pStyle w:val="llb"/>
          <w:jc w:val="right"/>
          <w:rPr>
            <w:sz w:val="20"/>
            <w:szCs w:val="20"/>
          </w:rPr>
        </w:pPr>
        <w:r w:rsidRPr="00D15311">
          <w:rPr>
            <w:sz w:val="20"/>
            <w:szCs w:val="20"/>
          </w:rPr>
          <w:fldChar w:fldCharType="begin"/>
        </w:r>
        <w:r w:rsidRPr="00D15311">
          <w:rPr>
            <w:sz w:val="20"/>
            <w:szCs w:val="20"/>
          </w:rPr>
          <w:instrText>PAGE   \* MERGEFORMAT</w:instrText>
        </w:r>
        <w:r w:rsidRPr="00D15311">
          <w:rPr>
            <w:sz w:val="20"/>
            <w:szCs w:val="20"/>
          </w:rPr>
          <w:fldChar w:fldCharType="separate"/>
        </w:r>
        <w:r w:rsidR="00803272">
          <w:rPr>
            <w:noProof/>
            <w:sz w:val="20"/>
            <w:szCs w:val="20"/>
          </w:rPr>
          <w:t>1</w:t>
        </w:r>
        <w:r w:rsidRPr="00D15311"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  <w:t>/1</w:t>
        </w:r>
        <w:r w:rsidR="00803272">
          <w:rPr>
            <w:sz w:val="20"/>
            <w:szCs w:val="20"/>
          </w:rPr>
          <w:t>8</w:t>
        </w:r>
      </w:p>
    </w:sdtContent>
  </w:sdt>
  <w:p w:rsidR="008B17DC" w:rsidRDefault="008B17D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D9B" w:rsidRDefault="00533D9B" w:rsidP="00D15311">
      <w:r>
        <w:separator/>
      </w:r>
    </w:p>
  </w:footnote>
  <w:footnote w:type="continuationSeparator" w:id="0">
    <w:p w:rsidR="00533D9B" w:rsidRDefault="00533D9B" w:rsidP="00D15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1AE2B26"/>
    <w:lvl w:ilvl="0">
      <w:numFmt w:val="bullet"/>
      <w:lvlText w:val="*"/>
      <w:lvlJc w:val="left"/>
    </w:lvl>
  </w:abstractNum>
  <w:abstractNum w:abstractNumId="1">
    <w:nsid w:val="03A86E7B"/>
    <w:multiLevelType w:val="hybridMultilevel"/>
    <w:tmpl w:val="3774A744"/>
    <w:lvl w:ilvl="0" w:tplc="9AE0FA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F3B70"/>
    <w:multiLevelType w:val="hybridMultilevel"/>
    <w:tmpl w:val="F0801B2C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91538A"/>
    <w:multiLevelType w:val="multilevel"/>
    <w:tmpl w:val="502AE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A70590"/>
    <w:multiLevelType w:val="hybridMultilevel"/>
    <w:tmpl w:val="6E705A4C"/>
    <w:lvl w:ilvl="0" w:tplc="1A22D12E">
      <w:start w:val="1"/>
      <w:numFmt w:val="lowerLetter"/>
      <w:lvlText w:val="%1)"/>
      <w:lvlJc w:val="left"/>
      <w:pPr>
        <w:ind w:left="1776" w:hanging="360"/>
      </w:pPr>
    </w:lvl>
    <w:lvl w:ilvl="1" w:tplc="040E0019">
      <w:start w:val="1"/>
      <w:numFmt w:val="lowerLetter"/>
      <w:lvlText w:val="%2."/>
      <w:lvlJc w:val="left"/>
      <w:pPr>
        <w:ind w:left="2496" w:hanging="360"/>
      </w:pPr>
    </w:lvl>
    <w:lvl w:ilvl="2" w:tplc="040E001B">
      <w:start w:val="1"/>
      <w:numFmt w:val="lowerRoman"/>
      <w:lvlText w:val="%3."/>
      <w:lvlJc w:val="right"/>
      <w:pPr>
        <w:ind w:left="3216" w:hanging="180"/>
      </w:pPr>
    </w:lvl>
    <w:lvl w:ilvl="3" w:tplc="040E000F">
      <w:start w:val="1"/>
      <w:numFmt w:val="decimal"/>
      <w:lvlText w:val="%4."/>
      <w:lvlJc w:val="left"/>
      <w:pPr>
        <w:ind w:left="3936" w:hanging="360"/>
      </w:pPr>
    </w:lvl>
    <w:lvl w:ilvl="4" w:tplc="040E0019">
      <w:start w:val="1"/>
      <w:numFmt w:val="lowerLetter"/>
      <w:lvlText w:val="%5."/>
      <w:lvlJc w:val="left"/>
      <w:pPr>
        <w:ind w:left="4656" w:hanging="360"/>
      </w:pPr>
    </w:lvl>
    <w:lvl w:ilvl="5" w:tplc="040E001B">
      <w:start w:val="1"/>
      <w:numFmt w:val="lowerRoman"/>
      <w:lvlText w:val="%6."/>
      <w:lvlJc w:val="right"/>
      <w:pPr>
        <w:ind w:left="5376" w:hanging="180"/>
      </w:pPr>
    </w:lvl>
    <w:lvl w:ilvl="6" w:tplc="040E000F">
      <w:start w:val="1"/>
      <w:numFmt w:val="decimal"/>
      <w:lvlText w:val="%7."/>
      <w:lvlJc w:val="left"/>
      <w:pPr>
        <w:ind w:left="6096" w:hanging="360"/>
      </w:pPr>
    </w:lvl>
    <w:lvl w:ilvl="7" w:tplc="040E0019">
      <w:start w:val="1"/>
      <w:numFmt w:val="lowerLetter"/>
      <w:lvlText w:val="%8."/>
      <w:lvlJc w:val="left"/>
      <w:pPr>
        <w:ind w:left="6816" w:hanging="360"/>
      </w:pPr>
    </w:lvl>
    <w:lvl w:ilvl="8" w:tplc="040E001B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4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4430503"/>
    <w:multiLevelType w:val="hybridMultilevel"/>
    <w:tmpl w:val="F2B2528E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6A3F8A"/>
    <w:multiLevelType w:val="hybridMultilevel"/>
    <w:tmpl w:val="41FA78D4"/>
    <w:lvl w:ilvl="0" w:tplc="585C54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4B2E755D"/>
    <w:multiLevelType w:val="hybridMultilevel"/>
    <w:tmpl w:val="6E9E2B8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EE31F0"/>
    <w:multiLevelType w:val="hybridMultilevel"/>
    <w:tmpl w:val="A4A28E02"/>
    <w:lvl w:ilvl="0" w:tplc="0E4003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78425F"/>
    <w:multiLevelType w:val="hybridMultilevel"/>
    <w:tmpl w:val="872AEC50"/>
    <w:lvl w:ilvl="0" w:tplc="289C5B2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272069"/>
    <w:multiLevelType w:val="hybridMultilevel"/>
    <w:tmpl w:val="3ECC68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36">
    <w:nsid w:val="7718277C"/>
    <w:multiLevelType w:val="hybridMultilevel"/>
    <w:tmpl w:val="F59618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1F2DE8"/>
    <w:multiLevelType w:val="hybridMultilevel"/>
    <w:tmpl w:val="BD8656F4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5"/>
  </w:num>
  <w:num w:numId="3">
    <w:abstractNumId w:val="8"/>
  </w:num>
  <w:num w:numId="4">
    <w:abstractNumId w:val="31"/>
  </w:num>
  <w:num w:numId="5">
    <w:abstractNumId w:val="29"/>
  </w:num>
  <w:num w:numId="6">
    <w:abstractNumId w:val="13"/>
  </w:num>
  <w:num w:numId="7">
    <w:abstractNumId w:val="42"/>
  </w:num>
  <w:num w:numId="8">
    <w:abstractNumId w:val="5"/>
  </w:num>
  <w:num w:numId="9">
    <w:abstractNumId w:val="8"/>
  </w:num>
  <w:num w:numId="10">
    <w:abstractNumId w:val="31"/>
  </w:num>
  <w:num w:numId="11">
    <w:abstractNumId w:val="27"/>
  </w:num>
  <w:num w:numId="12">
    <w:abstractNumId w:val="24"/>
  </w:num>
  <w:num w:numId="13">
    <w:abstractNumId w:val="33"/>
  </w:num>
  <w:num w:numId="14">
    <w:abstractNumId w:val="18"/>
  </w:num>
  <w:num w:numId="15">
    <w:abstractNumId w:val="29"/>
  </w:num>
  <w:num w:numId="16">
    <w:abstractNumId w:val="13"/>
  </w:num>
  <w:num w:numId="17">
    <w:abstractNumId w:val="22"/>
  </w:num>
  <w:num w:numId="18">
    <w:abstractNumId w:val="28"/>
  </w:num>
  <w:num w:numId="19">
    <w:abstractNumId w:val="40"/>
  </w:num>
  <w:num w:numId="20">
    <w:abstractNumId w:val="19"/>
  </w:num>
  <w:num w:numId="21">
    <w:abstractNumId w:val="7"/>
  </w:num>
  <w:num w:numId="22">
    <w:abstractNumId w:val="41"/>
  </w:num>
  <w:num w:numId="23">
    <w:abstractNumId w:val="30"/>
  </w:num>
  <w:num w:numId="24">
    <w:abstractNumId w:val="14"/>
  </w:num>
  <w:num w:numId="25">
    <w:abstractNumId w:val="3"/>
  </w:num>
  <w:num w:numId="26">
    <w:abstractNumId w:val="20"/>
  </w:num>
  <w:num w:numId="27">
    <w:abstractNumId w:val="26"/>
  </w:num>
  <w:num w:numId="28">
    <w:abstractNumId w:val="9"/>
  </w:num>
  <w:num w:numId="29">
    <w:abstractNumId w:val="38"/>
  </w:num>
  <w:num w:numId="30">
    <w:abstractNumId w:val="4"/>
  </w:num>
  <w:num w:numId="31">
    <w:abstractNumId w:val="39"/>
  </w:num>
  <w:num w:numId="32">
    <w:abstractNumId w:val="15"/>
  </w:num>
  <w:num w:numId="33">
    <w:abstractNumId w:val="12"/>
  </w:num>
  <w:num w:numId="34">
    <w:abstractNumId w:val="34"/>
  </w:num>
  <w:num w:numId="35">
    <w:abstractNumId w:val="2"/>
  </w:num>
  <w:num w:numId="36">
    <w:abstractNumId w:val="35"/>
  </w:num>
  <w:num w:numId="37">
    <w:abstractNumId w:val="16"/>
  </w:num>
  <w:num w:numId="38">
    <w:abstractNumId w:val="21"/>
  </w:num>
  <w:num w:numId="39">
    <w:abstractNumId w:val="32"/>
  </w:num>
  <w:num w:numId="40">
    <w:abstractNumId w:val="10"/>
  </w:num>
  <w:num w:numId="41">
    <w:abstractNumId w:val="1"/>
  </w:num>
  <w:num w:numId="42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3294" w:hanging="360"/>
        </w:pPr>
        <w:rPr>
          <w:rFonts w:ascii="Symbol" w:hAnsi="Symbol" w:cs="Symbol" w:hint="default"/>
        </w:rPr>
      </w:lvl>
    </w:lvlOverride>
  </w:num>
  <w:num w:numId="43">
    <w:abstractNumId w:val="25"/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</w:num>
  <w:num w:numId="46">
    <w:abstractNumId w:val="6"/>
  </w:num>
  <w:num w:numId="47">
    <w:abstractNumId w:val="23"/>
  </w:num>
  <w:num w:numId="48">
    <w:abstractNumId w:val="37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BB5"/>
    <w:rsid w:val="0006530F"/>
    <w:rsid w:val="00342BB5"/>
    <w:rsid w:val="00533D9B"/>
    <w:rsid w:val="00803272"/>
    <w:rsid w:val="008642D2"/>
    <w:rsid w:val="008B17DC"/>
    <w:rsid w:val="008B6BA6"/>
    <w:rsid w:val="00D15311"/>
    <w:rsid w:val="00E9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D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hAnsi="Cambria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</w:pPr>
    <w:rPr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hAnsi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hAnsi="Cambria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lfej">
    <w:name w:val="header"/>
    <w:basedOn w:val="Norml"/>
    <w:link w:val="lfejChar"/>
    <w:rsid w:val="00D1531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1531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D1531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1531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D15311"/>
  </w:style>
  <w:style w:type="paragraph" w:styleId="Buborkszveg">
    <w:name w:val="Balloon Text"/>
    <w:basedOn w:val="Norml"/>
    <w:link w:val="BuborkszvegChar"/>
    <w:uiPriority w:val="99"/>
    <w:rsid w:val="00D153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D15311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uiPriority w:val="99"/>
    <w:rsid w:val="00D15311"/>
    <w:rPr>
      <w:color w:val="0000FF"/>
      <w:u w:val="single"/>
    </w:rPr>
  </w:style>
  <w:style w:type="paragraph" w:styleId="Dokumentumtrkp">
    <w:name w:val="Document Map"/>
    <w:basedOn w:val="Norml"/>
    <w:link w:val="DokumentumtrkpChar"/>
    <w:rsid w:val="00D153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rsid w:val="00D15311"/>
    <w:rPr>
      <w:rFonts w:ascii="Tahoma" w:eastAsia="Times New Roman" w:hAnsi="Tahoma" w:cs="Tahoma"/>
      <w:sz w:val="20"/>
      <w:szCs w:val="20"/>
      <w:shd w:val="clear" w:color="auto" w:fill="000080"/>
      <w:lang w:eastAsia="hu-HU"/>
    </w:rPr>
  </w:style>
  <w:style w:type="table" w:styleId="Rcsostblzat">
    <w:name w:val="Table Grid"/>
    <w:basedOn w:val="Normltblzat"/>
    <w:rsid w:val="00D15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53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harChar1Char">
    <w:name w:val="Char Char1 Char"/>
    <w:basedOn w:val="Norml"/>
    <w:rsid w:val="00D15311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2">
    <w:name w:val="Body Text 2"/>
    <w:basedOn w:val="Norml"/>
    <w:link w:val="Szvegtrzs2Char"/>
    <w:rsid w:val="00D1531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1531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D15311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D15311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3">
    <w:name w:val="Body Text Indent 3"/>
    <w:basedOn w:val="Norml"/>
    <w:link w:val="Szvegtrzsbehzssal3Char"/>
    <w:rsid w:val="00D15311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D15311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Alaprtelmezs">
    <w:name w:val="Alapértelmezés"/>
    <w:rsid w:val="00D1531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rsid w:val="00D15311"/>
    <w:pPr>
      <w:suppressAutoHyphens/>
      <w:spacing w:before="280" w:after="280"/>
    </w:pPr>
    <w:rPr>
      <w:lang w:eastAsia="ar-SA"/>
    </w:rPr>
  </w:style>
  <w:style w:type="paragraph" w:styleId="Kpalrs">
    <w:name w:val="caption"/>
    <w:basedOn w:val="Norml"/>
    <w:next w:val="Norml"/>
    <w:qFormat/>
    <w:rsid w:val="00D15311"/>
    <w:rPr>
      <w:b/>
      <w:bCs/>
    </w:rPr>
  </w:style>
  <w:style w:type="character" w:customStyle="1" w:styleId="LbjegyzetszvegChar">
    <w:name w:val="Lábjegyzetszöveg Char"/>
    <w:link w:val="Lbjegyzetszveg"/>
    <w:semiHidden/>
    <w:rsid w:val="00D15311"/>
    <w:rPr>
      <w:lang w:eastAsia="hu-HU"/>
    </w:rPr>
  </w:style>
  <w:style w:type="paragraph" w:styleId="Lbjegyzetszveg">
    <w:name w:val="footnote text"/>
    <w:basedOn w:val="Norml"/>
    <w:link w:val="LbjegyzetszvegChar"/>
    <w:semiHidden/>
    <w:rsid w:val="00D15311"/>
    <w:rPr>
      <w:rFonts w:asciiTheme="minorHAnsi" w:eastAsiaTheme="minorHAnsi" w:hAnsiTheme="minorHAnsi" w:cstheme="minorBidi"/>
      <w:sz w:val="22"/>
      <w:szCs w:val="22"/>
    </w:rPr>
  </w:style>
  <w:style w:type="character" w:customStyle="1" w:styleId="LbjegyzetszvegChar1">
    <w:name w:val="Lábjegyzetszöveg Char1"/>
    <w:basedOn w:val="Bekezdsalapbettpusa"/>
    <w:uiPriority w:val="99"/>
    <w:semiHidden/>
    <w:rsid w:val="00D1531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rsid w:val="00D1531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D15311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0">
    <w:name w:val="Listaszerű bekezdés1"/>
    <w:basedOn w:val="Norml"/>
    <w:rsid w:val="00D1531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D15311"/>
    <w:rPr>
      <w:vertAlign w:val="superscript"/>
    </w:rPr>
  </w:style>
  <w:style w:type="paragraph" w:styleId="Szvegtrzsbehzssal2">
    <w:name w:val="Body Text Indent 2"/>
    <w:basedOn w:val="Norml"/>
    <w:link w:val="Szvegtrzsbehzssal2Char"/>
    <w:rsid w:val="00D15311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D1531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ont5">
    <w:name w:val="font5"/>
    <w:basedOn w:val="Norml"/>
    <w:rsid w:val="00D15311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D15311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D15311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D15311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D15311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D15311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D15311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D15311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D15311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D15311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D15311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D15311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D153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D153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D153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D153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D153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D153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D153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D153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D153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D153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D1531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D1531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D1531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D1531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D1531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D153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D1531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D153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D15311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D153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character" w:customStyle="1" w:styleId="HeaderChar">
    <w:name w:val="Header Char"/>
    <w:locked/>
    <w:rsid w:val="00D15311"/>
    <w:rPr>
      <w:rFonts w:cs="Times New Roman"/>
    </w:rPr>
  </w:style>
  <w:style w:type="character" w:customStyle="1" w:styleId="FooterChar">
    <w:name w:val="Footer Char"/>
    <w:locked/>
    <w:rsid w:val="00D15311"/>
    <w:rPr>
      <w:rFonts w:cs="Times New Roman"/>
    </w:rPr>
  </w:style>
  <w:style w:type="numbering" w:customStyle="1" w:styleId="Nemlista1">
    <w:name w:val="Nem lista1"/>
    <w:next w:val="Nemlista"/>
    <w:uiPriority w:val="99"/>
    <w:semiHidden/>
    <w:unhideWhenUsed/>
    <w:rsid w:val="00D15311"/>
  </w:style>
  <w:style w:type="numbering" w:customStyle="1" w:styleId="Nemlista2">
    <w:name w:val="Nem lista2"/>
    <w:next w:val="Nemlista"/>
    <w:uiPriority w:val="99"/>
    <w:semiHidden/>
    <w:unhideWhenUsed/>
    <w:rsid w:val="00D15311"/>
  </w:style>
  <w:style w:type="character" w:styleId="Mrltotthiperhivatkozs">
    <w:name w:val="FollowedHyperlink"/>
    <w:uiPriority w:val="99"/>
    <w:unhideWhenUsed/>
    <w:rsid w:val="00D15311"/>
    <w:rPr>
      <w:color w:val="800080"/>
      <w:u w:val="single"/>
    </w:rPr>
  </w:style>
  <w:style w:type="numbering" w:customStyle="1" w:styleId="Nemlista3">
    <w:name w:val="Nem lista3"/>
    <w:next w:val="Nemlista"/>
    <w:uiPriority w:val="99"/>
    <w:semiHidden/>
    <w:unhideWhenUsed/>
    <w:rsid w:val="00D15311"/>
  </w:style>
  <w:style w:type="numbering" w:customStyle="1" w:styleId="Nemlista4">
    <w:name w:val="Nem lista4"/>
    <w:next w:val="Nemlista"/>
    <w:uiPriority w:val="99"/>
    <w:semiHidden/>
    <w:unhideWhenUsed/>
    <w:rsid w:val="00D15311"/>
  </w:style>
  <w:style w:type="paragraph" w:customStyle="1" w:styleId="font6">
    <w:name w:val="font6"/>
    <w:basedOn w:val="Norml"/>
    <w:rsid w:val="00D15311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7">
    <w:name w:val="font7"/>
    <w:basedOn w:val="Norml"/>
    <w:rsid w:val="00D15311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l"/>
    <w:rsid w:val="00D15311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l"/>
    <w:rsid w:val="00D153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8">
    <w:name w:val="xl98"/>
    <w:basedOn w:val="Norml"/>
    <w:rsid w:val="00D153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9">
    <w:name w:val="xl99"/>
    <w:basedOn w:val="Norml"/>
    <w:rsid w:val="00D153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table" w:customStyle="1" w:styleId="Rcsostblzat1">
    <w:name w:val="Rácsos táblázat1"/>
    <w:basedOn w:val="Normltblzat"/>
    <w:next w:val="Rcsostblzat"/>
    <w:rsid w:val="00D15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3">
    <w:name w:val="Char Char3"/>
    <w:rsid w:val="00D15311"/>
    <w:rPr>
      <w:sz w:val="16"/>
      <w:szCs w:val="16"/>
      <w:lang w:val="hu-HU" w:eastAsia="hu-HU" w:bidi="ar-SA"/>
    </w:rPr>
  </w:style>
  <w:style w:type="character" w:customStyle="1" w:styleId="CharChar2">
    <w:name w:val="Char Char2"/>
    <w:rsid w:val="00D15311"/>
    <w:rPr>
      <w:sz w:val="16"/>
      <w:szCs w:val="16"/>
      <w:lang w:val="hu-HU" w:eastAsia="hu-HU" w:bidi="ar-SA"/>
    </w:rPr>
  </w:style>
  <w:style w:type="numbering" w:customStyle="1" w:styleId="Nemlista11">
    <w:name w:val="Nem lista11"/>
    <w:next w:val="Nemlista"/>
    <w:uiPriority w:val="99"/>
    <w:semiHidden/>
    <w:rsid w:val="00D15311"/>
  </w:style>
  <w:style w:type="numbering" w:customStyle="1" w:styleId="Nemlista111">
    <w:name w:val="Nem lista111"/>
    <w:next w:val="Nemlista"/>
    <w:uiPriority w:val="99"/>
    <w:semiHidden/>
    <w:unhideWhenUsed/>
    <w:rsid w:val="00D15311"/>
  </w:style>
  <w:style w:type="numbering" w:customStyle="1" w:styleId="Nemlista12">
    <w:name w:val="Nem lista12"/>
    <w:next w:val="Nemlista"/>
    <w:uiPriority w:val="99"/>
    <w:semiHidden/>
    <w:rsid w:val="00D15311"/>
  </w:style>
  <w:style w:type="table" w:customStyle="1" w:styleId="Rcsostblzat2">
    <w:name w:val="Rácsos táblázat2"/>
    <w:basedOn w:val="Normltblzat"/>
    <w:next w:val="Rcsostblzat"/>
    <w:rsid w:val="00D15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mlista112">
    <w:name w:val="Nem lista112"/>
    <w:next w:val="Nemlista"/>
    <w:uiPriority w:val="99"/>
    <w:semiHidden/>
    <w:unhideWhenUsed/>
    <w:rsid w:val="00D15311"/>
  </w:style>
  <w:style w:type="numbering" w:customStyle="1" w:styleId="Nemlista21">
    <w:name w:val="Nem lista21"/>
    <w:next w:val="Nemlista"/>
    <w:uiPriority w:val="99"/>
    <w:semiHidden/>
    <w:unhideWhenUsed/>
    <w:rsid w:val="00D15311"/>
  </w:style>
  <w:style w:type="numbering" w:customStyle="1" w:styleId="Nemlista31">
    <w:name w:val="Nem lista31"/>
    <w:next w:val="Nemlista"/>
    <w:uiPriority w:val="99"/>
    <w:semiHidden/>
    <w:unhideWhenUsed/>
    <w:rsid w:val="00D15311"/>
  </w:style>
  <w:style w:type="table" w:customStyle="1" w:styleId="Rcsostblzat11">
    <w:name w:val="Rácsos táblázat11"/>
    <w:basedOn w:val="Normltblzat"/>
    <w:next w:val="Rcsostblzat"/>
    <w:rsid w:val="00D15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msor30">
    <w:name w:val="Címsor #3_"/>
    <w:link w:val="Cmsor31"/>
    <w:rsid w:val="00D15311"/>
    <w:rPr>
      <w:shd w:val="clear" w:color="auto" w:fill="FFFFFF"/>
    </w:rPr>
  </w:style>
  <w:style w:type="character" w:customStyle="1" w:styleId="Szvegtrzs20">
    <w:name w:val="Szövegtörzs (2)_"/>
    <w:link w:val="Szvegtrzs21"/>
    <w:rsid w:val="00D15311"/>
    <w:rPr>
      <w:shd w:val="clear" w:color="auto" w:fill="FFFFFF"/>
    </w:rPr>
  </w:style>
  <w:style w:type="paragraph" w:customStyle="1" w:styleId="Szvegtrzs21">
    <w:name w:val="Szövegtörzs (2)1"/>
    <w:basedOn w:val="Norml"/>
    <w:link w:val="Szvegtrzs20"/>
    <w:rsid w:val="00D15311"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msor31">
    <w:name w:val="Címsor #3"/>
    <w:basedOn w:val="Norml"/>
    <w:link w:val="Cmsor30"/>
    <w:rsid w:val="00D15311"/>
    <w:pPr>
      <w:widowControl w:val="0"/>
      <w:shd w:val="clear" w:color="auto" w:fill="FFFFFF"/>
      <w:spacing w:line="274" w:lineRule="exact"/>
      <w:jc w:val="center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D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B6BA6"/>
    <w:pPr>
      <w:jc w:val="center"/>
      <w:outlineLvl w:val="0"/>
    </w:pPr>
    <w:rPr>
      <w:rFonts w:ascii="Cambria" w:hAnsi="Cambria"/>
      <w:b/>
      <w:sz w:val="28"/>
      <w:szCs w:val="28"/>
    </w:rPr>
  </w:style>
  <w:style w:type="paragraph" w:styleId="Cmsor2">
    <w:name w:val="heading 2"/>
    <w:aliases w:val="1 fejezet zárójelese"/>
    <w:basedOn w:val="Norml"/>
    <w:next w:val="Norml"/>
    <w:link w:val="Cmsor2Char"/>
    <w:unhideWhenUsed/>
    <w:qFormat/>
    <w:rsid w:val="008B6BA6"/>
    <w:pPr>
      <w:keepNext/>
      <w:keepLines/>
      <w:ind w:left="1353" w:hanging="360"/>
      <w:outlineLvl w:val="1"/>
    </w:pPr>
    <w:rPr>
      <w:rFonts w:eastAsiaTheme="majorEastAsia" w:cstheme="majorBidi"/>
      <w:szCs w:val="26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nhideWhenUsed/>
    <w:qFormat/>
    <w:rsid w:val="008B6BA6"/>
    <w:pPr>
      <w:keepNext/>
      <w:keepLines/>
      <w:ind w:left="397" w:hanging="397"/>
      <w:outlineLvl w:val="3"/>
    </w:pPr>
    <w:rPr>
      <w:rFonts w:eastAsiaTheme="majorEastAsia" w:cstheme="majorBidi"/>
      <w:iCs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/>
      <w:ind w:left="357" w:hanging="357"/>
      <w:jc w:val="center"/>
      <w:outlineLvl w:val="4"/>
    </w:pPr>
    <w:rPr>
      <w:rFonts w:eastAsiaTheme="majorEastAsia" w:cstheme="majorBidi"/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ind w:left="786" w:hanging="360"/>
      <w:outlineLvl w:val="5"/>
    </w:pPr>
    <w:rPr>
      <w:rFonts w:eastAsiaTheme="majorEastAsia" w:cstheme="majorBidi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ind w:left="1154" w:hanging="360"/>
      <w:outlineLvl w:val="6"/>
    </w:pPr>
    <w:rPr>
      <w:rFonts w:eastAsiaTheme="majorEastAsia" w:cstheme="majorBidi"/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ind w:left="1154" w:hanging="36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ind w:left="1361" w:hanging="567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qFormat/>
    <w:rsid w:val="008B6B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</w:pPr>
    <w:rPr>
      <w:szCs w:val="20"/>
      <w:lang w:eastAsia="en-US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b/>
      <w:i/>
      <w:sz w:val="28"/>
      <w:szCs w:val="20"/>
      <w:lang w:eastAsia="en-US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hAnsi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ind w:left="720"/>
      <w:contextualSpacing/>
    </w:pPr>
    <w:rPr>
      <w:rFonts w:ascii="Cambria" w:hAnsi="Cambria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rPr>
      <w:rFonts w:ascii="Cambria" w:hAnsi="Cambria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lfej">
    <w:name w:val="header"/>
    <w:basedOn w:val="Norml"/>
    <w:link w:val="lfejChar"/>
    <w:rsid w:val="00D1531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1531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D1531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1531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D15311"/>
  </w:style>
  <w:style w:type="paragraph" w:styleId="Buborkszveg">
    <w:name w:val="Balloon Text"/>
    <w:basedOn w:val="Norml"/>
    <w:link w:val="BuborkszvegChar"/>
    <w:uiPriority w:val="99"/>
    <w:rsid w:val="00D153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D15311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uiPriority w:val="99"/>
    <w:rsid w:val="00D15311"/>
    <w:rPr>
      <w:color w:val="0000FF"/>
      <w:u w:val="single"/>
    </w:rPr>
  </w:style>
  <w:style w:type="paragraph" w:styleId="Dokumentumtrkp">
    <w:name w:val="Document Map"/>
    <w:basedOn w:val="Norml"/>
    <w:link w:val="DokumentumtrkpChar"/>
    <w:rsid w:val="00D153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rsid w:val="00D15311"/>
    <w:rPr>
      <w:rFonts w:ascii="Tahoma" w:eastAsia="Times New Roman" w:hAnsi="Tahoma" w:cs="Tahoma"/>
      <w:sz w:val="20"/>
      <w:szCs w:val="20"/>
      <w:shd w:val="clear" w:color="auto" w:fill="000080"/>
      <w:lang w:eastAsia="hu-HU"/>
    </w:rPr>
  </w:style>
  <w:style w:type="table" w:styleId="Rcsostblzat">
    <w:name w:val="Table Grid"/>
    <w:basedOn w:val="Normltblzat"/>
    <w:rsid w:val="00D15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53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harChar1Char">
    <w:name w:val="Char Char1 Char"/>
    <w:basedOn w:val="Norml"/>
    <w:rsid w:val="00D15311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2">
    <w:name w:val="Body Text 2"/>
    <w:basedOn w:val="Norml"/>
    <w:link w:val="Szvegtrzs2Char"/>
    <w:rsid w:val="00D1531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D1531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D15311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D15311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3">
    <w:name w:val="Body Text Indent 3"/>
    <w:basedOn w:val="Norml"/>
    <w:link w:val="Szvegtrzsbehzssal3Char"/>
    <w:rsid w:val="00D15311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D15311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Alaprtelmezs">
    <w:name w:val="Alapértelmezés"/>
    <w:rsid w:val="00D1531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rsid w:val="00D15311"/>
    <w:pPr>
      <w:suppressAutoHyphens/>
      <w:spacing w:before="280" w:after="280"/>
    </w:pPr>
    <w:rPr>
      <w:lang w:eastAsia="ar-SA"/>
    </w:rPr>
  </w:style>
  <w:style w:type="paragraph" w:styleId="Kpalrs">
    <w:name w:val="caption"/>
    <w:basedOn w:val="Norml"/>
    <w:next w:val="Norml"/>
    <w:qFormat/>
    <w:rsid w:val="00D15311"/>
    <w:rPr>
      <w:b/>
      <w:bCs/>
    </w:rPr>
  </w:style>
  <w:style w:type="character" w:customStyle="1" w:styleId="LbjegyzetszvegChar">
    <w:name w:val="Lábjegyzetszöveg Char"/>
    <w:link w:val="Lbjegyzetszveg"/>
    <w:semiHidden/>
    <w:rsid w:val="00D15311"/>
    <w:rPr>
      <w:lang w:eastAsia="hu-HU"/>
    </w:rPr>
  </w:style>
  <w:style w:type="paragraph" w:styleId="Lbjegyzetszveg">
    <w:name w:val="footnote text"/>
    <w:basedOn w:val="Norml"/>
    <w:link w:val="LbjegyzetszvegChar"/>
    <w:semiHidden/>
    <w:rsid w:val="00D15311"/>
    <w:rPr>
      <w:rFonts w:asciiTheme="minorHAnsi" w:eastAsiaTheme="minorHAnsi" w:hAnsiTheme="minorHAnsi" w:cstheme="minorBidi"/>
      <w:sz w:val="22"/>
      <w:szCs w:val="22"/>
    </w:rPr>
  </w:style>
  <w:style w:type="character" w:customStyle="1" w:styleId="LbjegyzetszvegChar1">
    <w:name w:val="Lábjegyzetszöveg Char1"/>
    <w:basedOn w:val="Bekezdsalapbettpusa"/>
    <w:uiPriority w:val="99"/>
    <w:semiHidden/>
    <w:rsid w:val="00D1531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rsid w:val="00D1531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D15311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0">
    <w:name w:val="Listaszerű bekezdés1"/>
    <w:basedOn w:val="Norml"/>
    <w:rsid w:val="00D1531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D15311"/>
    <w:rPr>
      <w:vertAlign w:val="superscript"/>
    </w:rPr>
  </w:style>
  <w:style w:type="paragraph" w:styleId="Szvegtrzsbehzssal2">
    <w:name w:val="Body Text Indent 2"/>
    <w:basedOn w:val="Norml"/>
    <w:link w:val="Szvegtrzsbehzssal2Char"/>
    <w:rsid w:val="00D15311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D1531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ont5">
    <w:name w:val="font5"/>
    <w:basedOn w:val="Norml"/>
    <w:rsid w:val="00D15311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D15311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D15311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D15311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D15311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D15311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D15311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D15311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D15311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D15311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D15311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D15311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D153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D153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D153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D153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D153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D153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D153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D153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D153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D153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D1531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D1531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D1531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D1531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D1531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D153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D1531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D153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D15311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D153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character" w:customStyle="1" w:styleId="HeaderChar">
    <w:name w:val="Header Char"/>
    <w:locked/>
    <w:rsid w:val="00D15311"/>
    <w:rPr>
      <w:rFonts w:cs="Times New Roman"/>
    </w:rPr>
  </w:style>
  <w:style w:type="character" w:customStyle="1" w:styleId="FooterChar">
    <w:name w:val="Footer Char"/>
    <w:locked/>
    <w:rsid w:val="00D15311"/>
    <w:rPr>
      <w:rFonts w:cs="Times New Roman"/>
    </w:rPr>
  </w:style>
  <w:style w:type="numbering" w:customStyle="1" w:styleId="Nemlista1">
    <w:name w:val="Nem lista1"/>
    <w:next w:val="Nemlista"/>
    <w:uiPriority w:val="99"/>
    <w:semiHidden/>
    <w:unhideWhenUsed/>
    <w:rsid w:val="00D15311"/>
  </w:style>
  <w:style w:type="numbering" w:customStyle="1" w:styleId="Nemlista2">
    <w:name w:val="Nem lista2"/>
    <w:next w:val="Nemlista"/>
    <w:uiPriority w:val="99"/>
    <w:semiHidden/>
    <w:unhideWhenUsed/>
    <w:rsid w:val="00D15311"/>
  </w:style>
  <w:style w:type="character" w:styleId="Mrltotthiperhivatkozs">
    <w:name w:val="FollowedHyperlink"/>
    <w:uiPriority w:val="99"/>
    <w:unhideWhenUsed/>
    <w:rsid w:val="00D15311"/>
    <w:rPr>
      <w:color w:val="800080"/>
      <w:u w:val="single"/>
    </w:rPr>
  </w:style>
  <w:style w:type="numbering" w:customStyle="1" w:styleId="Nemlista3">
    <w:name w:val="Nem lista3"/>
    <w:next w:val="Nemlista"/>
    <w:uiPriority w:val="99"/>
    <w:semiHidden/>
    <w:unhideWhenUsed/>
    <w:rsid w:val="00D15311"/>
  </w:style>
  <w:style w:type="numbering" w:customStyle="1" w:styleId="Nemlista4">
    <w:name w:val="Nem lista4"/>
    <w:next w:val="Nemlista"/>
    <w:uiPriority w:val="99"/>
    <w:semiHidden/>
    <w:unhideWhenUsed/>
    <w:rsid w:val="00D15311"/>
  </w:style>
  <w:style w:type="paragraph" w:customStyle="1" w:styleId="font6">
    <w:name w:val="font6"/>
    <w:basedOn w:val="Norml"/>
    <w:rsid w:val="00D15311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7">
    <w:name w:val="font7"/>
    <w:basedOn w:val="Norml"/>
    <w:rsid w:val="00D15311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l"/>
    <w:rsid w:val="00D15311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l"/>
    <w:rsid w:val="00D1531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8">
    <w:name w:val="xl98"/>
    <w:basedOn w:val="Norml"/>
    <w:rsid w:val="00D153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9">
    <w:name w:val="xl99"/>
    <w:basedOn w:val="Norml"/>
    <w:rsid w:val="00D153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table" w:customStyle="1" w:styleId="Rcsostblzat1">
    <w:name w:val="Rácsos táblázat1"/>
    <w:basedOn w:val="Normltblzat"/>
    <w:next w:val="Rcsostblzat"/>
    <w:rsid w:val="00D15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3">
    <w:name w:val="Char Char3"/>
    <w:rsid w:val="00D15311"/>
    <w:rPr>
      <w:sz w:val="16"/>
      <w:szCs w:val="16"/>
      <w:lang w:val="hu-HU" w:eastAsia="hu-HU" w:bidi="ar-SA"/>
    </w:rPr>
  </w:style>
  <w:style w:type="character" w:customStyle="1" w:styleId="CharChar2">
    <w:name w:val="Char Char2"/>
    <w:rsid w:val="00D15311"/>
    <w:rPr>
      <w:sz w:val="16"/>
      <w:szCs w:val="16"/>
      <w:lang w:val="hu-HU" w:eastAsia="hu-HU" w:bidi="ar-SA"/>
    </w:rPr>
  </w:style>
  <w:style w:type="numbering" w:customStyle="1" w:styleId="Nemlista11">
    <w:name w:val="Nem lista11"/>
    <w:next w:val="Nemlista"/>
    <w:uiPriority w:val="99"/>
    <w:semiHidden/>
    <w:rsid w:val="00D15311"/>
  </w:style>
  <w:style w:type="numbering" w:customStyle="1" w:styleId="Nemlista111">
    <w:name w:val="Nem lista111"/>
    <w:next w:val="Nemlista"/>
    <w:uiPriority w:val="99"/>
    <w:semiHidden/>
    <w:unhideWhenUsed/>
    <w:rsid w:val="00D15311"/>
  </w:style>
  <w:style w:type="numbering" w:customStyle="1" w:styleId="Nemlista12">
    <w:name w:val="Nem lista12"/>
    <w:next w:val="Nemlista"/>
    <w:uiPriority w:val="99"/>
    <w:semiHidden/>
    <w:rsid w:val="00D15311"/>
  </w:style>
  <w:style w:type="table" w:customStyle="1" w:styleId="Rcsostblzat2">
    <w:name w:val="Rácsos táblázat2"/>
    <w:basedOn w:val="Normltblzat"/>
    <w:next w:val="Rcsostblzat"/>
    <w:rsid w:val="00D15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mlista112">
    <w:name w:val="Nem lista112"/>
    <w:next w:val="Nemlista"/>
    <w:uiPriority w:val="99"/>
    <w:semiHidden/>
    <w:unhideWhenUsed/>
    <w:rsid w:val="00D15311"/>
  </w:style>
  <w:style w:type="numbering" w:customStyle="1" w:styleId="Nemlista21">
    <w:name w:val="Nem lista21"/>
    <w:next w:val="Nemlista"/>
    <w:uiPriority w:val="99"/>
    <w:semiHidden/>
    <w:unhideWhenUsed/>
    <w:rsid w:val="00D15311"/>
  </w:style>
  <w:style w:type="numbering" w:customStyle="1" w:styleId="Nemlista31">
    <w:name w:val="Nem lista31"/>
    <w:next w:val="Nemlista"/>
    <w:uiPriority w:val="99"/>
    <w:semiHidden/>
    <w:unhideWhenUsed/>
    <w:rsid w:val="00D15311"/>
  </w:style>
  <w:style w:type="table" w:customStyle="1" w:styleId="Rcsostblzat11">
    <w:name w:val="Rácsos táblázat11"/>
    <w:basedOn w:val="Normltblzat"/>
    <w:next w:val="Rcsostblzat"/>
    <w:rsid w:val="00D15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msor30">
    <w:name w:val="Címsor #3_"/>
    <w:link w:val="Cmsor31"/>
    <w:rsid w:val="00D15311"/>
    <w:rPr>
      <w:shd w:val="clear" w:color="auto" w:fill="FFFFFF"/>
    </w:rPr>
  </w:style>
  <w:style w:type="character" w:customStyle="1" w:styleId="Szvegtrzs20">
    <w:name w:val="Szövegtörzs (2)_"/>
    <w:link w:val="Szvegtrzs21"/>
    <w:rsid w:val="00D15311"/>
    <w:rPr>
      <w:shd w:val="clear" w:color="auto" w:fill="FFFFFF"/>
    </w:rPr>
  </w:style>
  <w:style w:type="paragraph" w:customStyle="1" w:styleId="Szvegtrzs21">
    <w:name w:val="Szövegtörzs (2)1"/>
    <w:basedOn w:val="Norml"/>
    <w:link w:val="Szvegtrzs20"/>
    <w:rsid w:val="00D15311"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msor31">
    <w:name w:val="Címsor #3"/>
    <w:basedOn w:val="Norml"/>
    <w:link w:val="Cmsor30"/>
    <w:rsid w:val="00D15311"/>
    <w:pPr>
      <w:widowControl w:val="0"/>
      <w:shd w:val="clear" w:color="auto" w:fill="FFFFFF"/>
      <w:spacing w:line="274" w:lineRule="exact"/>
      <w:jc w:val="center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D2BA9-800C-46C5-BAE1-5E62F8648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5316</Words>
  <Characters>36682</Characters>
  <Application>Microsoft Office Word</Application>
  <DocSecurity>0</DocSecurity>
  <Lines>305</Lines>
  <Paragraphs>83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5</cp:revision>
  <dcterms:created xsi:type="dcterms:W3CDTF">2018-05-22T12:47:00Z</dcterms:created>
  <dcterms:modified xsi:type="dcterms:W3CDTF">2018-05-29T13:38:00Z</dcterms:modified>
</cp:coreProperties>
</file>